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32B369" w14:textId="77777777" w:rsidR="00EE2B7C" w:rsidRDefault="00EE2B7C"/>
    <w:tbl>
      <w:tblPr>
        <w:tblW w:w="94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855"/>
        <w:gridCol w:w="1678"/>
        <w:gridCol w:w="1247"/>
        <w:gridCol w:w="1064"/>
        <w:gridCol w:w="2536"/>
      </w:tblGrid>
      <w:tr w:rsidR="004C53E7" w:rsidRPr="004C53E7" w14:paraId="169FC759" w14:textId="77777777" w:rsidTr="0013032E">
        <w:tc>
          <w:tcPr>
            <w:tcW w:w="9450" w:type="dxa"/>
            <w:gridSpan w:val="6"/>
            <w:shd w:val="clear" w:color="auto" w:fill="548DD4"/>
            <w:vAlign w:val="center"/>
          </w:tcPr>
          <w:p w14:paraId="49198947" w14:textId="77777777" w:rsidR="004C53E7" w:rsidRPr="004C53E7" w:rsidRDefault="004C53E7" w:rsidP="00EE2B7C">
            <w:pPr>
              <w:jc w:val="center"/>
              <w:rPr>
                <w:rFonts w:ascii="Calibri" w:hAnsi="Calibri" w:cs="Arial"/>
                <w:lang w:val="en-IE"/>
              </w:rPr>
            </w:pPr>
          </w:p>
          <w:p w14:paraId="73B4433B" w14:textId="77777777" w:rsidR="004C53E7" w:rsidRPr="004C53E7" w:rsidRDefault="004C53E7" w:rsidP="00EE2B7C">
            <w:pPr>
              <w:jc w:val="center"/>
              <w:rPr>
                <w:rFonts w:ascii="Calibri" w:hAnsi="Calibri" w:cs="Arial"/>
                <w:lang w:val="en-IE"/>
              </w:rPr>
            </w:pPr>
            <w:r w:rsidRPr="004C53E7">
              <w:rPr>
                <w:rFonts w:ascii="Calibri" w:hAnsi="Calibri" w:cs="Arial"/>
                <w:b/>
                <w:lang w:val="en-IE"/>
              </w:rPr>
              <w:t>MODIFICATION PROPOSAL FORM</w:t>
            </w:r>
          </w:p>
          <w:p w14:paraId="6584117D" w14:textId="77777777" w:rsidR="004C53E7" w:rsidRPr="004C53E7" w:rsidRDefault="004C53E7" w:rsidP="00EE2B7C">
            <w:pPr>
              <w:jc w:val="center"/>
              <w:rPr>
                <w:rFonts w:ascii="Calibri" w:hAnsi="Calibri" w:cs="Arial"/>
                <w:lang w:val="en-IE"/>
              </w:rPr>
            </w:pPr>
          </w:p>
        </w:tc>
      </w:tr>
      <w:tr w:rsidR="004C53E7" w:rsidRPr="004C53E7" w14:paraId="64987E40" w14:textId="77777777" w:rsidTr="0013032E">
        <w:tc>
          <w:tcPr>
            <w:tcW w:w="2070" w:type="dxa"/>
            <w:vAlign w:val="center"/>
          </w:tcPr>
          <w:p w14:paraId="0AAF5A22" w14:textId="77777777" w:rsidR="004C53E7" w:rsidRPr="004C53E7" w:rsidRDefault="004C53E7" w:rsidP="00EE2B7C">
            <w:pPr>
              <w:jc w:val="center"/>
              <w:rPr>
                <w:rFonts w:ascii="Arial" w:hAnsi="Arial" w:cs="Arial"/>
                <w:b/>
                <w:bCs/>
                <w:sz w:val="18"/>
                <w:szCs w:val="18"/>
                <w:lang w:val="en-IE"/>
              </w:rPr>
            </w:pPr>
            <w:r w:rsidRPr="004C53E7">
              <w:rPr>
                <w:rFonts w:ascii="Arial" w:hAnsi="Arial" w:cs="Arial"/>
                <w:b/>
                <w:bCs/>
                <w:sz w:val="18"/>
                <w:szCs w:val="18"/>
                <w:lang w:val="en-IE"/>
              </w:rPr>
              <w:t>Proposer</w:t>
            </w:r>
          </w:p>
          <w:p w14:paraId="042171B1" w14:textId="77777777" w:rsidR="004C53E7" w:rsidRPr="004C53E7" w:rsidRDefault="004C53E7" w:rsidP="00EE2B7C">
            <w:pPr>
              <w:jc w:val="center"/>
              <w:rPr>
                <w:rFonts w:ascii="Arial" w:hAnsi="Arial" w:cs="Arial"/>
                <w:sz w:val="18"/>
                <w:szCs w:val="18"/>
                <w:lang w:val="en-IE"/>
              </w:rPr>
            </w:pPr>
            <w:r w:rsidRPr="004C53E7">
              <w:rPr>
                <w:rFonts w:ascii="Calibri" w:hAnsi="Calibri" w:cs="Arial"/>
                <w:i/>
                <w:lang w:val="en-IE"/>
              </w:rPr>
              <w:t>(Company)</w:t>
            </w:r>
          </w:p>
        </w:tc>
        <w:tc>
          <w:tcPr>
            <w:tcW w:w="2533" w:type="dxa"/>
            <w:gridSpan w:val="2"/>
            <w:vAlign w:val="center"/>
          </w:tcPr>
          <w:p w14:paraId="121354A4" w14:textId="77777777" w:rsidR="004C53E7" w:rsidRPr="004C53E7" w:rsidRDefault="004C53E7" w:rsidP="00EE2B7C">
            <w:pPr>
              <w:jc w:val="center"/>
              <w:rPr>
                <w:rFonts w:ascii="Calibri" w:hAnsi="Calibri" w:cs="Arial"/>
                <w:b/>
                <w:bCs/>
                <w:lang w:val="en-IE"/>
              </w:rPr>
            </w:pPr>
            <w:r w:rsidRPr="004C53E7">
              <w:rPr>
                <w:rFonts w:ascii="Calibri" w:hAnsi="Calibri" w:cs="Arial"/>
                <w:b/>
                <w:bCs/>
                <w:lang w:val="en-IE"/>
              </w:rPr>
              <w:t>Date of receipt</w:t>
            </w:r>
          </w:p>
          <w:p w14:paraId="0AA2DA0B" w14:textId="77777777" w:rsidR="004C53E7" w:rsidRPr="004C53E7" w:rsidRDefault="004C53E7" w:rsidP="009342A5">
            <w:pPr>
              <w:jc w:val="center"/>
              <w:rPr>
                <w:rFonts w:ascii="Calibri" w:hAnsi="Calibri" w:cs="Arial"/>
                <w:lang w:val="en-IE"/>
              </w:rPr>
            </w:pPr>
            <w:r w:rsidRPr="004C53E7">
              <w:rPr>
                <w:rFonts w:ascii="Calibri" w:hAnsi="Calibri" w:cs="Arial"/>
                <w:i/>
                <w:lang w:val="en-IE"/>
              </w:rPr>
              <w:t xml:space="preserve">(assigned by </w:t>
            </w:r>
            <w:r w:rsidR="009342A5">
              <w:rPr>
                <w:rFonts w:ascii="Calibri" w:hAnsi="Calibri" w:cs="Arial"/>
                <w:i/>
                <w:lang w:val="en-IE"/>
              </w:rPr>
              <w:t>System Operator</w:t>
            </w:r>
            <w:r w:rsidRPr="004C53E7">
              <w:rPr>
                <w:rFonts w:ascii="Calibri" w:hAnsi="Calibri" w:cs="Arial"/>
                <w:i/>
                <w:lang w:val="en-IE"/>
              </w:rPr>
              <w:t>)</w:t>
            </w:r>
          </w:p>
        </w:tc>
        <w:tc>
          <w:tcPr>
            <w:tcW w:w="2311" w:type="dxa"/>
            <w:gridSpan w:val="2"/>
            <w:vAlign w:val="center"/>
          </w:tcPr>
          <w:p w14:paraId="24938FE5" w14:textId="77777777" w:rsidR="004C53E7" w:rsidRPr="004C53E7" w:rsidRDefault="004C53E7" w:rsidP="00EE2B7C">
            <w:pPr>
              <w:jc w:val="center"/>
              <w:rPr>
                <w:rFonts w:ascii="Calibri" w:hAnsi="Calibri" w:cs="Arial"/>
                <w:b/>
                <w:bCs/>
                <w:lang w:val="en-IE"/>
              </w:rPr>
            </w:pPr>
            <w:r w:rsidRPr="004C53E7">
              <w:rPr>
                <w:rFonts w:ascii="Calibri" w:hAnsi="Calibri" w:cs="Arial"/>
                <w:b/>
                <w:bCs/>
                <w:lang w:val="en-IE"/>
              </w:rPr>
              <w:t>Type of Proposal</w:t>
            </w:r>
          </w:p>
          <w:p w14:paraId="4C040B00" w14:textId="77777777" w:rsidR="004C53E7" w:rsidRPr="004C53E7" w:rsidRDefault="004C53E7" w:rsidP="00EE2B7C">
            <w:pPr>
              <w:jc w:val="center"/>
              <w:rPr>
                <w:rFonts w:ascii="Calibri" w:hAnsi="Calibri" w:cs="Arial"/>
                <w:lang w:val="en-IE"/>
              </w:rPr>
            </w:pPr>
            <w:r w:rsidRPr="004C53E7">
              <w:rPr>
                <w:rFonts w:ascii="Calibri" w:hAnsi="Calibri" w:cs="Arial"/>
                <w:bCs/>
                <w:i/>
                <w:lang w:val="en-IE"/>
              </w:rPr>
              <w:t>(delete as appropriate)</w:t>
            </w:r>
          </w:p>
        </w:tc>
        <w:tc>
          <w:tcPr>
            <w:tcW w:w="2536" w:type="dxa"/>
            <w:vAlign w:val="center"/>
          </w:tcPr>
          <w:p w14:paraId="5226CB6D" w14:textId="77777777" w:rsidR="004C53E7" w:rsidRPr="004C53E7" w:rsidRDefault="004C53E7" w:rsidP="00EE2B7C">
            <w:pPr>
              <w:jc w:val="center"/>
              <w:rPr>
                <w:rFonts w:ascii="Calibri" w:hAnsi="Calibri" w:cs="Arial"/>
                <w:color w:val="000000"/>
                <w:lang w:val="en-IE"/>
              </w:rPr>
            </w:pPr>
            <w:r w:rsidRPr="004C53E7">
              <w:rPr>
                <w:rFonts w:ascii="Calibri" w:hAnsi="Calibri" w:cs="Arial"/>
                <w:b/>
                <w:bCs/>
                <w:color w:val="000000"/>
                <w:lang w:val="en-IE"/>
              </w:rPr>
              <w:t>Modification Proposal ID</w:t>
            </w:r>
          </w:p>
          <w:p w14:paraId="3556F8ED" w14:textId="77777777" w:rsidR="004C53E7" w:rsidRPr="004C53E7" w:rsidRDefault="004C53E7" w:rsidP="009342A5">
            <w:pPr>
              <w:jc w:val="center"/>
              <w:rPr>
                <w:rFonts w:ascii="Calibri" w:hAnsi="Calibri" w:cs="Arial"/>
                <w:lang w:val="en-IE"/>
              </w:rPr>
            </w:pPr>
            <w:r w:rsidRPr="004C53E7">
              <w:rPr>
                <w:rFonts w:ascii="Calibri" w:hAnsi="Calibri" w:cs="Arial"/>
                <w:i/>
                <w:lang w:val="en-IE"/>
              </w:rPr>
              <w:t xml:space="preserve">(assigned by </w:t>
            </w:r>
            <w:r w:rsidR="009342A5">
              <w:rPr>
                <w:rFonts w:ascii="Calibri" w:hAnsi="Calibri" w:cs="Arial"/>
                <w:i/>
                <w:lang w:val="en-IE"/>
              </w:rPr>
              <w:t>System Operator</w:t>
            </w:r>
            <w:r w:rsidRPr="004C53E7">
              <w:rPr>
                <w:rFonts w:ascii="Calibri" w:hAnsi="Calibri" w:cs="Arial"/>
                <w:i/>
                <w:lang w:val="en-IE"/>
              </w:rPr>
              <w:t>)</w:t>
            </w:r>
          </w:p>
        </w:tc>
      </w:tr>
      <w:tr w:rsidR="004C53E7" w:rsidRPr="004C53E7" w14:paraId="729466CE" w14:textId="77777777" w:rsidTr="0013032E">
        <w:tc>
          <w:tcPr>
            <w:tcW w:w="2070" w:type="dxa"/>
            <w:vAlign w:val="center"/>
          </w:tcPr>
          <w:p w14:paraId="49305B81" w14:textId="77777777" w:rsidR="004C53E7" w:rsidRPr="004C53E7" w:rsidRDefault="001904C1" w:rsidP="00EE2B7C">
            <w:pPr>
              <w:jc w:val="center"/>
              <w:rPr>
                <w:rFonts w:ascii="Calibri" w:hAnsi="Calibri" w:cs="Arial"/>
                <w:b/>
                <w:lang w:val="en-IE"/>
              </w:rPr>
            </w:pPr>
            <w:r>
              <w:rPr>
                <w:rFonts w:ascii="Calibri" w:hAnsi="Calibri" w:cs="Arial"/>
                <w:b/>
                <w:lang w:val="en-IE"/>
              </w:rPr>
              <w:t>Regulatory Authorities</w:t>
            </w:r>
          </w:p>
        </w:tc>
        <w:tc>
          <w:tcPr>
            <w:tcW w:w="2533" w:type="dxa"/>
            <w:gridSpan w:val="2"/>
            <w:vAlign w:val="center"/>
          </w:tcPr>
          <w:p w14:paraId="5F33402C" w14:textId="13356990" w:rsidR="004C53E7" w:rsidRPr="004C53E7" w:rsidRDefault="00E2037A" w:rsidP="00EE2B7C">
            <w:pPr>
              <w:jc w:val="center"/>
              <w:rPr>
                <w:rFonts w:ascii="Calibri" w:hAnsi="Calibri" w:cs="Arial"/>
                <w:b/>
                <w:lang w:val="en-IE"/>
              </w:rPr>
            </w:pPr>
            <w:r>
              <w:rPr>
                <w:rFonts w:ascii="Calibri" w:hAnsi="Calibri" w:cs="Arial"/>
                <w:b/>
                <w:lang w:val="en-IE"/>
              </w:rPr>
              <w:t>22</w:t>
            </w:r>
            <w:r w:rsidRPr="00E2037A">
              <w:rPr>
                <w:rFonts w:ascii="Calibri" w:hAnsi="Calibri" w:cs="Arial"/>
                <w:b/>
                <w:vertAlign w:val="superscript"/>
                <w:lang w:val="en-IE"/>
              </w:rPr>
              <w:t>nd</w:t>
            </w:r>
            <w:r>
              <w:rPr>
                <w:rFonts w:ascii="Calibri" w:hAnsi="Calibri" w:cs="Arial"/>
                <w:b/>
                <w:lang w:val="en-IE"/>
              </w:rPr>
              <w:t xml:space="preserve"> January 2020</w:t>
            </w:r>
          </w:p>
        </w:tc>
        <w:tc>
          <w:tcPr>
            <w:tcW w:w="2311" w:type="dxa"/>
            <w:gridSpan w:val="2"/>
            <w:vAlign w:val="center"/>
          </w:tcPr>
          <w:p w14:paraId="4C31CFCB" w14:textId="3AE8D373" w:rsidR="004C53E7" w:rsidRPr="004C53E7" w:rsidRDefault="00E361A9" w:rsidP="001B18CC">
            <w:pPr>
              <w:jc w:val="center"/>
              <w:rPr>
                <w:rFonts w:ascii="Calibri" w:hAnsi="Calibri" w:cs="Arial"/>
                <w:b/>
                <w:lang w:val="en-IE"/>
              </w:rPr>
            </w:pPr>
            <w:r>
              <w:rPr>
                <w:rFonts w:ascii="Calibri" w:hAnsi="Calibri" w:cs="Arial"/>
                <w:b/>
                <w:lang w:val="en-IE"/>
              </w:rPr>
              <w:t>Urgent</w:t>
            </w:r>
          </w:p>
        </w:tc>
        <w:tc>
          <w:tcPr>
            <w:tcW w:w="2536" w:type="dxa"/>
            <w:vAlign w:val="center"/>
          </w:tcPr>
          <w:p w14:paraId="2DFD8998" w14:textId="189B3A45" w:rsidR="004C53E7" w:rsidRPr="004C53E7" w:rsidRDefault="001B18CC" w:rsidP="00E361A9">
            <w:pPr>
              <w:jc w:val="center"/>
              <w:rPr>
                <w:rFonts w:ascii="Calibri" w:hAnsi="Calibri" w:cs="Arial"/>
                <w:b/>
                <w:lang w:val="en-IE"/>
              </w:rPr>
            </w:pPr>
            <w:r>
              <w:rPr>
                <w:rFonts w:ascii="Calibri" w:hAnsi="Calibri" w:cs="Arial"/>
                <w:b/>
                <w:lang w:val="en-IE"/>
              </w:rPr>
              <w:t>CMC_</w:t>
            </w:r>
            <w:r w:rsidR="00E2037A">
              <w:rPr>
                <w:rFonts w:ascii="Calibri" w:hAnsi="Calibri" w:cs="Arial"/>
                <w:b/>
                <w:lang w:val="en-IE"/>
              </w:rPr>
              <w:t>02</w:t>
            </w:r>
            <w:r>
              <w:rPr>
                <w:rFonts w:ascii="Calibri" w:hAnsi="Calibri" w:cs="Arial"/>
                <w:b/>
                <w:lang w:val="en-IE"/>
              </w:rPr>
              <w:t>_</w:t>
            </w:r>
            <w:r w:rsidR="00E361A9">
              <w:rPr>
                <w:rFonts w:ascii="Calibri" w:hAnsi="Calibri" w:cs="Arial"/>
                <w:b/>
                <w:lang w:val="en-IE"/>
              </w:rPr>
              <w:t>20</w:t>
            </w:r>
          </w:p>
        </w:tc>
      </w:tr>
      <w:tr w:rsidR="004C53E7" w:rsidRPr="004C53E7" w14:paraId="1AA2E48F" w14:textId="77777777" w:rsidTr="0013032E">
        <w:trPr>
          <w:trHeight w:val="467"/>
        </w:trPr>
        <w:tc>
          <w:tcPr>
            <w:tcW w:w="9450" w:type="dxa"/>
            <w:gridSpan w:val="6"/>
            <w:shd w:val="clear" w:color="auto" w:fill="C6D9F1"/>
            <w:vAlign w:val="center"/>
          </w:tcPr>
          <w:p w14:paraId="4238DDD4" w14:textId="77777777" w:rsidR="004C53E7" w:rsidRPr="004C53E7" w:rsidRDefault="004C53E7" w:rsidP="00EE2B7C">
            <w:pPr>
              <w:jc w:val="center"/>
              <w:rPr>
                <w:rFonts w:ascii="Calibri" w:hAnsi="Calibri" w:cs="Arial"/>
                <w:lang w:val="en-IE"/>
              </w:rPr>
            </w:pPr>
            <w:r w:rsidRPr="004C53E7">
              <w:rPr>
                <w:rFonts w:ascii="Calibri" w:hAnsi="Calibri" w:cs="Arial"/>
                <w:b/>
                <w:bCs/>
                <w:lang w:val="en-IE"/>
              </w:rPr>
              <w:t>Contact Details for Modification Proposal Originator</w:t>
            </w:r>
          </w:p>
        </w:tc>
      </w:tr>
      <w:tr w:rsidR="004C53E7" w:rsidRPr="004C53E7" w14:paraId="37DA9120" w14:textId="77777777" w:rsidTr="0013032E">
        <w:tc>
          <w:tcPr>
            <w:tcW w:w="2925" w:type="dxa"/>
            <w:gridSpan w:val="2"/>
            <w:vAlign w:val="center"/>
          </w:tcPr>
          <w:p w14:paraId="762713EB" w14:textId="77777777" w:rsidR="004C53E7" w:rsidRPr="004C53E7" w:rsidRDefault="004C53E7" w:rsidP="00EE2B7C">
            <w:pPr>
              <w:jc w:val="center"/>
              <w:rPr>
                <w:rFonts w:ascii="Calibri" w:hAnsi="Calibri" w:cs="Arial"/>
                <w:lang w:val="en-IE"/>
              </w:rPr>
            </w:pPr>
            <w:r w:rsidRPr="004C53E7">
              <w:rPr>
                <w:rFonts w:ascii="Calibri" w:hAnsi="Calibri" w:cs="Arial"/>
                <w:b/>
                <w:bCs/>
                <w:lang w:val="en-IE"/>
              </w:rPr>
              <w:t>Name</w:t>
            </w:r>
          </w:p>
        </w:tc>
        <w:tc>
          <w:tcPr>
            <w:tcW w:w="2925" w:type="dxa"/>
            <w:gridSpan w:val="2"/>
            <w:vAlign w:val="center"/>
          </w:tcPr>
          <w:p w14:paraId="543413A2" w14:textId="77777777" w:rsidR="004C53E7" w:rsidRPr="004C53E7" w:rsidRDefault="004C53E7" w:rsidP="00EE2B7C">
            <w:pPr>
              <w:jc w:val="center"/>
              <w:rPr>
                <w:rFonts w:ascii="Calibri" w:hAnsi="Calibri" w:cs="Arial"/>
                <w:lang w:val="en-IE"/>
              </w:rPr>
            </w:pPr>
            <w:r w:rsidRPr="004C53E7">
              <w:rPr>
                <w:rFonts w:ascii="Calibri" w:hAnsi="Calibri" w:cs="Arial"/>
                <w:b/>
                <w:bCs/>
                <w:lang w:val="en-IE"/>
              </w:rPr>
              <w:t>Telephone number</w:t>
            </w:r>
          </w:p>
        </w:tc>
        <w:tc>
          <w:tcPr>
            <w:tcW w:w="3600" w:type="dxa"/>
            <w:gridSpan w:val="2"/>
            <w:vAlign w:val="center"/>
          </w:tcPr>
          <w:p w14:paraId="6CE21207" w14:textId="77777777" w:rsidR="004C53E7" w:rsidRPr="004C53E7" w:rsidRDefault="004C53E7" w:rsidP="00EE2B7C">
            <w:pPr>
              <w:jc w:val="center"/>
              <w:rPr>
                <w:rFonts w:ascii="Calibri" w:hAnsi="Calibri" w:cs="Arial"/>
                <w:lang w:val="en-IE"/>
              </w:rPr>
            </w:pPr>
            <w:r w:rsidRPr="004C53E7">
              <w:rPr>
                <w:rFonts w:ascii="Calibri" w:hAnsi="Calibri" w:cs="Arial"/>
                <w:b/>
                <w:bCs/>
                <w:lang w:val="en-IE"/>
              </w:rPr>
              <w:t>Email address</w:t>
            </w:r>
          </w:p>
        </w:tc>
      </w:tr>
      <w:tr w:rsidR="004C53E7" w:rsidRPr="004C53E7" w14:paraId="5AB12108" w14:textId="77777777" w:rsidTr="0013032E">
        <w:tc>
          <w:tcPr>
            <w:tcW w:w="2925" w:type="dxa"/>
            <w:gridSpan w:val="2"/>
            <w:vAlign w:val="center"/>
          </w:tcPr>
          <w:p w14:paraId="56FE58C2" w14:textId="77777777" w:rsidR="004C53E7" w:rsidRPr="004C53E7" w:rsidRDefault="001B18CC" w:rsidP="00EE2B7C">
            <w:pPr>
              <w:jc w:val="center"/>
              <w:rPr>
                <w:rFonts w:ascii="Calibri" w:hAnsi="Calibri" w:cs="Arial"/>
                <w:b/>
                <w:lang w:val="en-IE"/>
              </w:rPr>
            </w:pPr>
            <w:r>
              <w:rPr>
                <w:rFonts w:ascii="Calibri" w:hAnsi="Calibri" w:cs="Arial"/>
                <w:b/>
                <w:lang w:val="en-IE"/>
              </w:rPr>
              <w:t>Kevin Lenaghan</w:t>
            </w:r>
          </w:p>
        </w:tc>
        <w:tc>
          <w:tcPr>
            <w:tcW w:w="2925" w:type="dxa"/>
            <w:gridSpan w:val="2"/>
            <w:vAlign w:val="center"/>
          </w:tcPr>
          <w:p w14:paraId="769FE609" w14:textId="031F76AF" w:rsidR="004C53E7" w:rsidRPr="004C53E7" w:rsidRDefault="004C53E7" w:rsidP="00EE2B7C">
            <w:pPr>
              <w:jc w:val="center"/>
              <w:rPr>
                <w:rFonts w:ascii="Calibri" w:hAnsi="Calibri" w:cs="Arial"/>
                <w:b/>
                <w:lang w:val="en-IE"/>
              </w:rPr>
            </w:pPr>
            <w:bookmarkStart w:id="0" w:name="_GoBack"/>
            <w:bookmarkEnd w:id="0"/>
          </w:p>
        </w:tc>
        <w:tc>
          <w:tcPr>
            <w:tcW w:w="3600" w:type="dxa"/>
            <w:gridSpan w:val="2"/>
            <w:vAlign w:val="center"/>
          </w:tcPr>
          <w:p w14:paraId="6F48E61F" w14:textId="77777777" w:rsidR="004C53E7" w:rsidRPr="004C53E7" w:rsidRDefault="001B18CC" w:rsidP="00EE2B7C">
            <w:pPr>
              <w:jc w:val="center"/>
              <w:rPr>
                <w:rFonts w:ascii="Calibri" w:hAnsi="Calibri" w:cs="Arial"/>
                <w:b/>
                <w:lang w:val="en-IE"/>
              </w:rPr>
            </w:pPr>
            <w:r>
              <w:rPr>
                <w:rFonts w:ascii="Calibri" w:hAnsi="Calibri" w:cs="Arial"/>
                <w:b/>
                <w:lang w:val="en-IE"/>
              </w:rPr>
              <w:t>Kevin.lenaghan@uregni.gov.uk</w:t>
            </w:r>
          </w:p>
        </w:tc>
      </w:tr>
      <w:tr w:rsidR="004C53E7" w:rsidRPr="004C53E7" w14:paraId="1F16EF14" w14:textId="77777777" w:rsidTr="0013032E">
        <w:trPr>
          <w:trHeight w:val="327"/>
        </w:trPr>
        <w:tc>
          <w:tcPr>
            <w:tcW w:w="9450" w:type="dxa"/>
            <w:gridSpan w:val="6"/>
            <w:shd w:val="clear" w:color="auto" w:fill="C6D9F1"/>
            <w:vAlign w:val="center"/>
          </w:tcPr>
          <w:p w14:paraId="584D0DCA" w14:textId="77777777" w:rsidR="004C53E7" w:rsidRPr="004C53E7" w:rsidRDefault="004C53E7" w:rsidP="00EE2B7C">
            <w:pPr>
              <w:jc w:val="center"/>
              <w:rPr>
                <w:rFonts w:ascii="Calibri" w:hAnsi="Calibri" w:cs="Arial"/>
                <w:b/>
                <w:bCs/>
                <w:lang w:val="en-IE"/>
              </w:rPr>
            </w:pPr>
            <w:r w:rsidRPr="004C53E7">
              <w:rPr>
                <w:rFonts w:ascii="Calibri" w:hAnsi="Calibri" w:cs="Arial"/>
                <w:b/>
                <w:bCs/>
                <w:lang w:val="en-IE"/>
              </w:rPr>
              <w:t>Modification Proposal Title</w:t>
            </w:r>
          </w:p>
        </w:tc>
      </w:tr>
      <w:tr w:rsidR="004C53E7" w:rsidRPr="004C53E7" w14:paraId="6DD18F47" w14:textId="77777777" w:rsidTr="0013032E">
        <w:trPr>
          <w:trHeight w:val="323"/>
        </w:trPr>
        <w:tc>
          <w:tcPr>
            <w:tcW w:w="9450" w:type="dxa"/>
            <w:gridSpan w:val="6"/>
            <w:vAlign w:val="center"/>
          </w:tcPr>
          <w:p w14:paraId="4DDE8CEF" w14:textId="2F3658B9" w:rsidR="004C53E7" w:rsidRPr="00F2139A" w:rsidRDefault="00E361A9" w:rsidP="00730238">
            <w:pPr>
              <w:jc w:val="center"/>
              <w:rPr>
                <w:rFonts w:ascii="Calibri" w:hAnsi="Calibri" w:cs="Arial"/>
                <w:b/>
                <w:lang w:val="en-IE"/>
              </w:rPr>
            </w:pPr>
            <w:r w:rsidRPr="00E361A9">
              <w:rPr>
                <w:rFonts w:ascii="Calibri" w:hAnsi="Calibri" w:cs="Arial"/>
                <w:b/>
                <w:lang w:val="en-IE"/>
              </w:rPr>
              <w:t>Modification to the required timeframe for a T-4 Capacity Auction to take place</w:t>
            </w:r>
          </w:p>
        </w:tc>
      </w:tr>
      <w:tr w:rsidR="004C53E7" w:rsidRPr="004C53E7" w14:paraId="2202D6D5" w14:textId="77777777" w:rsidTr="0013032E">
        <w:tc>
          <w:tcPr>
            <w:tcW w:w="2925" w:type="dxa"/>
            <w:gridSpan w:val="2"/>
            <w:shd w:val="clear" w:color="auto" w:fill="C6D9F1"/>
            <w:vAlign w:val="center"/>
          </w:tcPr>
          <w:p w14:paraId="1B728A8F" w14:textId="77777777" w:rsidR="004C53E7" w:rsidRPr="004C53E7" w:rsidRDefault="004C53E7" w:rsidP="00EE2B7C">
            <w:pPr>
              <w:jc w:val="center"/>
              <w:rPr>
                <w:rFonts w:ascii="Calibri" w:hAnsi="Calibri" w:cs="Arial"/>
                <w:b/>
                <w:bCs/>
                <w:lang w:val="en-IE"/>
              </w:rPr>
            </w:pPr>
            <w:r w:rsidRPr="004C53E7">
              <w:rPr>
                <w:rFonts w:ascii="Calibri" w:hAnsi="Calibri" w:cs="Arial"/>
                <w:b/>
                <w:bCs/>
                <w:lang w:val="en-IE"/>
              </w:rPr>
              <w:t>Documents affected</w:t>
            </w:r>
          </w:p>
          <w:p w14:paraId="143A5BDB" w14:textId="77777777" w:rsidR="004C53E7" w:rsidRPr="004C53E7" w:rsidRDefault="004C53E7" w:rsidP="00EE2B7C">
            <w:pPr>
              <w:jc w:val="center"/>
              <w:rPr>
                <w:rFonts w:ascii="Calibri" w:hAnsi="Calibri" w:cs="Arial"/>
                <w:b/>
                <w:bCs/>
                <w:lang w:val="en-IE"/>
              </w:rPr>
            </w:pPr>
            <w:r w:rsidRPr="004C53E7">
              <w:rPr>
                <w:rFonts w:ascii="Calibri" w:hAnsi="Calibri" w:cs="Arial"/>
                <w:i/>
                <w:lang w:val="en-IE"/>
              </w:rPr>
              <w:t>(delete as appropriate)</w:t>
            </w:r>
          </w:p>
        </w:tc>
        <w:tc>
          <w:tcPr>
            <w:tcW w:w="2925" w:type="dxa"/>
            <w:gridSpan w:val="2"/>
            <w:shd w:val="clear" w:color="auto" w:fill="C6D9F1"/>
            <w:vAlign w:val="center"/>
          </w:tcPr>
          <w:p w14:paraId="1DE2941D" w14:textId="77777777" w:rsidR="004C53E7" w:rsidRPr="004C53E7" w:rsidRDefault="004C53E7" w:rsidP="00EE2B7C">
            <w:pPr>
              <w:jc w:val="center"/>
              <w:rPr>
                <w:rStyle w:val="IntenseEmphasis"/>
                <w:lang w:val="en-IE"/>
              </w:rPr>
            </w:pPr>
            <w:r w:rsidRPr="004C53E7">
              <w:rPr>
                <w:rFonts w:ascii="Calibri" w:hAnsi="Calibri" w:cs="Arial"/>
                <w:b/>
                <w:bCs/>
                <w:lang w:val="en-IE"/>
              </w:rPr>
              <w:t>Section(s) Affected</w:t>
            </w:r>
          </w:p>
        </w:tc>
        <w:tc>
          <w:tcPr>
            <w:tcW w:w="3600" w:type="dxa"/>
            <w:gridSpan w:val="2"/>
            <w:shd w:val="clear" w:color="auto" w:fill="C6D9F1"/>
            <w:vAlign w:val="center"/>
          </w:tcPr>
          <w:p w14:paraId="1858CED1" w14:textId="77777777" w:rsidR="004C53E7" w:rsidRPr="004C53E7" w:rsidRDefault="004C53E7" w:rsidP="009342A5">
            <w:pPr>
              <w:jc w:val="center"/>
              <w:rPr>
                <w:rStyle w:val="IntenseEmphasis"/>
                <w:lang w:val="en-IE"/>
              </w:rPr>
            </w:pPr>
            <w:r w:rsidRPr="004C53E7">
              <w:rPr>
                <w:rFonts w:ascii="Calibri" w:hAnsi="Calibri" w:cs="Arial"/>
                <w:b/>
                <w:lang w:val="en-IE"/>
              </w:rPr>
              <w:t xml:space="preserve">Version number of </w:t>
            </w:r>
            <w:r w:rsidR="009342A5">
              <w:rPr>
                <w:rFonts w:ascii="Calibri" w:hAnsi="Calibri" w:cs="Arial"/>
                <w:b/>
                <w:lang w:val="en-IE"/>
              </w:rPr>
              <w:t>CMC</w:t>
            </w:r>
            <w:r w:rsidRPr="004C53E7">
              <w:rPr>
                <w:rFonts w:ascii="Calibri" w:hAnsi="Calibri" w:cs="Arial"/>
                <w:b/>
                <w:lang w:val="en-IE"/>
              </w:rPr>
              <w:t xml:space="preserve"> used in Drafting</w:t>
            </w:r>
          </w:p>
        </w:tc>
      </w:tr>
      <w:tr w:rsidR="004C53E7" w:rsidRPr="004C53E7" w14:paraId="3EFC8D48" w14:textId="77777777" w:rsidTr="0013032E">
        <w:tc>
          <w:tcPr>
            <w:tcW w:w="2925" w:type="dxa"/>
            <w:gridSpan w:val="2"/>
            <w:shd w:val="clear" w:color="auto" w:fill="FFFFFF"/>
            <w:vAlign w:val="center"/>
          </w:tcPr>
          <w:p w14:paraId="61F877FA" w14:textId="77777777" w:rsidR="004C53E7" w:rsidRPr="004C53E7" w:rsidDel="00476388" w:rsidRDefault="00EA47F7" w:rsidP="00EE2B7C">
            <w:pPr>
              <w:jc w:val="center"/>
              <w:rPr>
                <w:rFonts w:ascii="Calibri" w:hAnsi="Calibri" w:cs="Arial"/>
                <w:b/>
                <w:lang w:val="en-IE"/>
              </w:rPr>
            </w:pPr>
            <w:r>
              <w:rPr>
                <w:rFonts w:ascii="Calibri" w:hAnsi="Calibri" w:cs="Arial"/>
                <w:b/>
                <w:lang w:val="en-IE"/>
              </w:rPr>
              <w:t>Capacity Market Code</w:t>
            </w:r>
          </w:p>
        </w:tc>
        <w:tc>
          <w:tcPr>
            <w:tcW w:w="2925" w:type="dxa"/>
            <w:gridSpan w:val="2"/>
            <w:vAlign w:val="center"/>
          </w:tcPr>
          <w:p w14:paraId="141FA06B" w14:textId="29D4FE83" w:rsidR="004C53E7" w:rsidRPr="004C53E7" w:rsidRDefault="00E361A9" w:rsidP="000069DF">
            <w:pPr>
              <w:jc w:val="center"/>
              <w:rPr>
                <w:rFonts w:ascii="Calibri" w:hAnsi="Calibri" w:cs="Arial"/>
                <w:b/>
                <w:lang w:val="en-IE"/>
              </w:rPr>
            </w:pPr>
            <w:r w:rsidRPr="00E361A9">
              <w:rPr>
                <w:rFonts w:ascii="Calibri" w:hAnsi="Calibri" w:cs="Arial"/>
                <w:b/>
                <w:lang w:val="en-IE"/>
              </w:rPr>
              <w:t>M. Interim Arrangements</w:t>
            </w:r>
          </w:p>
        </w:tc>
        <w:tc>
          <w:tcPr>
            <w:tcW w:w="3600" w:type="dxa"/>
            <w:gridSpan w:val="2"/>
            <w:vAlign w:val="center"/>
          </w:tcPr>
          <w:p w14:paraId="1C59E03F" w14:textId="65C91D5F" w:rsidR="004C53E7" w:rsidRPr="004C53E7" w:rsidRDefault="00E361A9" w:rsidP="00EE2B7C">
            <w:pPr>
              <w:jc w:val="center"/>
              <w:rPr>
                <w:rFonts w:ascii="Calibri" w:hAnsi="Calibri" w:cs="Arial"/>
                <w:b/>
                <w:lang w:val="en-IE"/>
              </w:rPr>
            </w:pPr>
            <w:r>
              <w:rPr>
                <w:rFonts w:ascii="Calibri" w:hAnsi="Calibri" w:cs="Arial"/>
                <w:b/>
                <w:lang w:val="en-IE"/>
              </w:rPr>
              <w:t>3</w:t>
            </w:r>
            <w:r w:rsidR="00EA47F7">
              <w:rPr>
                <w:rFonts w:ascii="Calibri" w:hAnsi="Calibri" w:cs="Arial"/>
                <w:b/>
                <w:lang w:val="en-IE"/>
              </w:rPr>
              <w:t>.0</w:t>
            </w:r>
          </w:p>
        </w:tc>
      </w:tr>
      <w:tr w:rsidR="004C53E7" w:rsidRPr="004C53E7" w14:paraId="55A4C18B" w14:textId="77777777" w:rsidTr="0013032E">
        <w:trPr>
          <w:trHeight w:val="375"/>
        </w:trPr>
        <w:tc>
          <w:tcPr>
            <w:tcW w:w="9450" w:type="dxa"/>
            <w:gridSpan w:val="6"/>
            <w:shd w:val="clear" w:color="auto" w:fill="C6D9F1"/>
            <w:vAlign w:val="center"/>
          </w:tcPr>
          <w:p w14:paraId="79C4C610" w14:textId="77777777" w:rsidR="004C53E7" w:rsidRPr="004C53E7" w:rsidRDefault="004C53E7" w:rsidP="00EE2B7C">
            <w:pPr>
              <w:jc w:val="center"/>
              <w:rPr>
                <w:rFonts w:ascii="Calibri" w:hAnsi="Calibri" w:cs="Arial"/>
                <w:b/>
                <w:bCs/>
                <w:lang w:val="en-IE"/>
              </w:rPr>
            </w:pPr>
            <w:r w:rsidRPr="004C53E7">
              <w:rPr>
                <w:rFonts w:ascii="Calibri" w:hAnsi="Calibri" w:cs="Arial"/>
                <w:b/>
                <w:bCs/>
                <w:lang w:val="en-IE"/>
              </w:rPr>
              <w:t>Explanation of Proposed Change</w:t>
            </w:r>
          </w:p>
          <w:p w14:paraId="0CEF5BE3" w14:textId="77777777" w:rsidR="004C53E7" w:rsidRPr="004C53E7" w:rsidRDefault="004C53E7" w:rsidP="00EE2B7C">
            <w:pPr>
              <w:jc w:val="center"/>
              <w:rPr>
                <w:rFonts w:ascii="Calibri" w:hAnsi="Calibri" w:cs="Arial"/>
                <w:lang w:val="en-IE"/>
              </w:rPr>
            </w:pPr>
            <w:r w:rsidRPr="004C53E7">
              <w:rPr>
                <w:rFonts w:ascii="Calibri" w:hAnsi="Calibri"/>
                <w:i/>
                <w:spacing w:val="-3"/>
                <w:lang w:val="en-IE"/>
              </w:rPr>
              <w:t>(mandatory by originator)</w:t>
            </w:r>
          </w:p>
        </w:tc>
      </w:tr>
      <w:tr w:rsidR="004C53E7" w:rsidRPr="004C53E7" w14:paraId="15B2F3B8" w14:textId="77777777" w:rsidTr="0013032E">
        <w:trPr>
          <w:trHeight w:val="467"/>
        </w:trPr>
        <w:tc>
          <w:tcPr>
            <w:tcW w:w="9450" w:type="dxa"/>
            <w:gridSpan w:val="6"/>
            <w:vAlign w:val="center"/>
          </w:tcPr>
          <w:p w14:paraId="14A42DDB" w14:textId="77777777" w:rsidR="00E361A9" w:rsidRDefault="00E361A9" w:rsidP="00E361A9">
            <w:pPr>
              <w:pStyle w:val="Default"/>
              <w:spacing w:line="276" w:lineRule="auto"/>
              <w:rPr>
                <w:sz w:val="22"/>
                <w:szCs w:val="22"/>
              </w:rPr>
            </w:pPr>
            <w:r>
              <w:rPr>
                <w:sz w:val="22"/>
                <w:szCs w:val="22"/>
              </w:rPr>
              <w:t>The System Operators have not delivered the Provisional Qualification Results for the 2023/24 T-4 capacity auction by the Provisional Qualification Results Date (as prescribed in the approved Capacity Auction Timetable)</w:t>
            </w:r>
            <w:r>
              <w:rPr>
                <w:rStyle w:val="FootnoteReference"/>
                <w:sz w:val="22"/>
                <w:szCs w:val="22"/>
              </w:rPr>
              <w:footnoteReference w:id="1"/>
            </w:r>
            <w:r>
              <w:rPr>
                <w:sz w:val="22"/>
                <w:szCs w:val="22"/>
              </w:rPr>
              <w:t xml:space="preserve"> of 19 December 2019. </w:t>
            </w:r>
          </w:p>
          <w:p w14:paraId="797FDBEF" w14:textId="77777777" w:rsidR="00E361A9" w:rsidRDefault="00E361A9" w:rsidP="00E361A9">
            <w:pPr>
              <w:pStyle w:val="Default"/>
              <w:spacing w:line="276" w:lineRule="auto"/>
              <w:rPr>
                <w:sz w:val="22"/>
                <w:szCs w:val="22"/>
              </w:rPr>
            </w:pPr>
          </w:p>
          <w:p w14:paraId="39255490" w14:textId="77777777" w:rsidR="00E361A9" w:rsidRDefault="00E361A9" w:rsidP="00E361A9">
            <w:pPr>
              <w:pStyle w:val="Default"/>
              <w:spacing w:line="276" w:lineRule="auto"/>
              <w:rPr>
                <w:sz w:val="22"/>
                <w:szCs w:val="22"/>
              </w:rPr>
            </w:pPr>
            <w:r>
              <w:rPr>
                <w:sz w:val="22"/>
                <w:szCs w:val="22"/>
              </w:rPr>
              <w:t>The System Operators have proposed an amended Capacity Auction Timetable. Under the System Operators’ proposal, the Capacity Auction Run Start would move to 20 April 2020.  Amendments to a Capacity Auction Timetable must be approved by the Regulatory Authorities, (D.2.1.9 and D.2.1.10).</w:t>
            </w:r>
          </w:p>
          <w:p w14:paraId="6829F226" w14:textId="77777777" w:rsidR="00E361A9" w:rsidRDefault="00E361A9" w:rsidP="00E361A9">
            <w:pPr>
              <w:pStyle w:val="Default"/>
              <w:spacing w:line="276" w:lineRule="auto"/>
              <w:rPr>
                <w:sz w:val="22"/>
                <w:szCs w:val="22"/>
              </w:rPr>
            </w:pPr>
          </w:p>
          <w:p w14:paraId="2C3B93D7" w14:textId="77777777" w:rsidR="00E361A9" w:rsidRDefault="00E361A9" w:rsidP="00E361A9">
            <w:pPr>
              <w:pStyle w:val="Default"/>
              <w:spacing w:line="276" w:lineRule="auto"/>
              <w:rPr>
                <w:sz w:val="22"/>
                <w:szCs w:val="22"/>
              </w:rPr>
            </w:pPr>
            <w:r>
              <w:rPr>
                <w:sz w:val="22"/>
                <w:szCs w:val="22"/>
              </w:rPr>
              <w:t xml:space="preserve">Under D.2.1.5 (d) of the Capacity Market Code, the Capacity Auction Run Start for a T-4 Auction shall fall in the period no less that forty-two and no more than fifty-four months prior to the start of the relevant Capacity Year.  A Capacity Auction Run Start in April 2020 would fall forty-one months before the start of the 2023/24 Capacity Year.  Accordingly, unless the Capacity Market Code was amended the proposed amended Capacity Auction Timetable would not comply with </w:t>
            </w:r>
            <w:proofErr w:type="gramStart"/>
            <w:r>
              <w:rPr>
                <w:sz w:val="22"/>
                <w:szCs w:val="22"/>
              </w:rPr>
              <w:t>D.2.1.5(</w:t>
            </w:r>
            <w:proofErr w:type="gramEnd"/>
            <w:r>
              <w:rPr>
                <w:sz w:val="22"/>
                <w:szCs w:val="22"/>
              </w:rPr>
              <w:t>d).  The Regulatory Authorities would not be able to approve the proposed amendments.</w:t>
            </w:r>
          </w:p>
          <w:p w14:paraId="04A37880" w14:textId="77777777" w:rsidR="00E361A9" w:rsidRDefault="00E361A9" w:rsidP="00E361A9">
            <w:pPr>
              <w:pStyle w:val="Default"/>
              <w:spacing w:line="276" w:lineRule="auto"/>
              <w:rPr>
                <w:sz w:val="22"/>
                <w:szCs w:val="22"/>
              </w:rPr>
            </w:pPr>
          </w:p>
          <w:p w14:paraId="0E526E5D" w14:textId="77777777" w:rsidR="00E361A9" w:rsidRDefault="00E361A9" w:rsidP="00E361A9">
            <w:pPr>
              <w:pStyle w:val="Default"/>
              <w:spacing w:line="276" w:lineRule="auto"/>
              <w:rPr>
                <w:sz w:val="22"/>
                <w:szCs w:val="22"/>
              </w:rPr>
            </w:pPr>
            <w:r>
              <w:rPr>
                <w:sz w:val="22"/>
                <w:szCs w:val="22"/>
              </w:rPr>
              <w:t xml:space="preserve">The purpose of the modification is to introduce an Interim Arrangement that would allow the Capacity Auction Run Start for the 2023/24 T-4 Capacity Auction to take place beyond the timescales described by D.2.1.5 (d).  This is in order to allow the Regulatory Authorities to approve the amended timetable.  This is the only Capacity Auction for which this change would apply. </w:t>
            </w:r>
          </w:p>
          <w:p w14:paraId="0B60B18B" w14:textId="77777777" w:rsidR="00E361A9" w:rsidRDefault="00E361A9" w:rsidP="00E361A9">
            <w:pPr>
              <w:pStyle w:val="Default"/>
              <w:spacing w:line="276" w:lineRule="auto"/>
              <w:rPr>
                <w:sz w:val="22"/>
                <w:szCs w:val="22"/>
              </w:rPr>
            </w:pPr>
          </w:p>
          <w:p w14:paraId="1787C71D" w14:textId="77777777" w:rsidR="00E361A9" w:rsidRDefault="00E361A9" w:rsidP="00E361A9">
            <w:pPr>
              <w:pStyle w:val="Default"/>
              <w:spacing w:line="276" w:lineRule="auto"/>
              <w:rPr>
                <w:sz w:val="22"/>
                <w:szCs w:val="22"/>
              </w:rPr>
            </w:pPr>
            <w:r>
              <w:rPr>
                <w:sz w:val="22"/>
                <w:szCs w:val="22"/>
              </w:rPr>
              <w:t>The proposed modification is set out below.  It alters the terms of D.2.1.5</w:t>
            </w:r>
            <w:proofErr w:type="gramStart"/>
            <w:r>
              <w:rPr>
                <w:sz w:val="22"/>
                <w:szCs w:val="22"/>
              </w:rPr>
              <w:t>.(</w:t>
            </w:r>
            <w:proofErr w:type="gramEnd"/>
            <w:r>
              <w:rPr>
                <w:sz w:val="22"/>
                <w:szCs w:val="22"/>
              </w:rPr>
              <w:t xml:space="preserve">d) to enable the Capacity Auction Run Start to take place no less than forty months prior to the start of Capacity Year 2023/24.  This allows a small margin for any further changes to the timetable that may be </w:t>
            </w:r>
            <w:r>
              <w:rPr>
                <w:sz w:val="22"/>
                <w:szCs w:val="22"/>
              </w:rPr>
              <w:lastRenderedPageBreak/>
              <w:t>required as the auction progresses.</w:t>
            </w:r>
          </w:p>
          <w:p w14:paraId="4BDA6DCB" w14:textId="77777777" w:rsidR="001B18CC" w:rsidRPr="0013032E" w:rsidRDefault="001B18CC" w:rsidP="004A7E23">
            <w:pPr>
              <w:rPr>
                <w:rFonts w:ascii="Arial" w:hAnsi="Arial" w:cs="Arial"/>
                <w:bCs/>
                <w:sz w:val="24"/>
                <w:szCs w:val="24"/>
              </w:rPr>
            </w:pPr>
          </w:p>
        </w:tc>
      </w:tr>
      <w:tr w:rsidR="004C53E7" w:rsidRPr="004C53E7" w:rsidDel="00404964" w14:paraId="20431DB6" w14:textId="77777777" w:rsidTr="0013032E">
        <w:tc>
          <w:tcPr>
            <w:tcW w:w="9450" w:type="dxa"/>
            <w:gridSpan w:val="6"/>
            <w:shd w:val="clear" w:color="auto" w:fill="C6D9F1"/>
            <w:vAlign w:val="center"/>
          </w:tcPr>
          <w:p w14:paraId="0D3C8DB3" w14:textId="77777777" w:rsidR="004C53E7" w:rsidRPr="004C53E7" w:rsidRDefault="004C53E7" w:rsidP="00EE2B7C">
            <w:pPr>
              <w:jc w:val="center"/>
              <w:rPr>
                <w:rFonts w:ascii="Calibri" w:hAnsi="Calibri" w:cs="Arial"/>
                <w:iCs/>
                <w:lang w:val="en-IE"/>
              </w:rPr>
            </w:pPr>
            <w:r w:rsidRPr="004C53E7">
              <w:rPr>
                <w:rFonts w:ascii="Calibri" w:hAnsi="Calibri" w:cs="Arial"/>
                <w:b/>
                <w:bCs/>
                <w:iCs/>
                <w:lang w:val="en-IE"/>
              </w:rPr>
              <w:lastRenderedPageBreak/>
              <w:t>Legal Drafting Change</w:t>
            </w:r>
          </w:p>
          <w:p w14:paraId="6714B3D0" w14:textId="77777777" w:rsidR="004C53E7" w:rsidRPr="004C53E7" w:rsidDel="00404964" w:rsidRDefault="004C53E7" w:rsidP="00EE2B7C">
            <w:pPr>
              <w:jc w:val="center"/>
              <w:rPr>
                <w:rFonts w:ascii="Calibri" w:hAnsi="Calibri" w:cs="Arial"/>
                <w:lang w:val="en-IE"/>
              </w:rPr>
            </w:pPr>
            <w:r w:rsidRPr="004C53E7">
              <w:rPr>
                <w:rFonts w:ascii="Calibri" w:hAnsi="Calibri" w:cs="Arial"/>
                <w:i/>
                <w:iCs/>
                <w:lang w:val="en-IE"/>
              </w:rPr>
              <w:t xml:space="preserve">(Clearly show proposed code change using </w:t>
            </w:r>
            <w:r w:rsidRPr="004C53E7">
              <w:rPr>
                <w:rFonts w:ascii="Calibri" w:hAnsi="Calibri" w:cs="Arial"/>
                <w:b/>
                <w:i/>
                <w:iCs/>
                <w:lang w:val="en-IE"/>
              </w:rPr>
              <w:t>tracked</w:t>
            </w:r>
            <w:r w:rsidRPr="004C53E7">
              <w:rPr>
                <w:rFonts w:ascii="Calibri" w:hAnsi="Calibri" w:cs="Arial"/>
                <w:i/>
                <w:iCs/>
                <w:lang w:val="en-IE"/>
              </w:rPr>
              <w:t xml:space="preserve"> changes, if proposer fails to identify changes, please indicate best estimate of potential changes)</w:t>
            </w:r>
          </w:p>
        </w:tc>
      </w:tr>
      <w:tr w:rsidR="00C22D11" w:rsidRPr="004C53E7" w:rsidDel="00404964" w14:paraId="26A14FB2" w14:textId="77777777" w:rsidTr="0013032E">
        <w:tc>
          <w:tcPr>
            <w:tcW w:w="9450" w:type="dxa"/>
            <w:gridSpan w:val="6"/>
            <w:vAlign w:val="center"/>
          </w:tcPr>
          <w:p w14:paraId="6E93F213" w14:textId="77777777" w:rsidR="00E361A9" w:rsidRPr="00E361A9" w:rsidRDefault="00E361A9" w:rsidP="00E361A9">
            <w:pPr>
              <w:overflowPunct/>
              <w:autoSpaceDE/>
              <w:autoSpaceDN/>
              <w:adjustRightInd/>
              <w:spacing w:line="360" w:lineRule="auto"/>
              <w:textAlignment w:val="auto"/>
              <w:rPr>
                <w:rFonts w:ascii="Arial" w:eastAsiaTheme="minorHAnsi" w:hAnsi="Arial" w:cs="Arial"/>
                <w:b/>
                <w:szCs w:val="23"/>
                <w:lang w:val="en-GB" w:eastAsia="en-US"/>
              </w:rPr>
            </w:pPr>
            <w:r w:rsidRPr="00E361A9">
              <w:rPr>
                <w:rFonts w:ascii="Arial" w:eastAsiaTheme="minorHAnsi" w:hAnsi="Arial" w:cs="Arial"/>
                <w:b/>
                <w:szCs w:val="23"/>
                <w:lang w:val="en-GB" w:eastAsia="en-US"/>
              </w:rPr>
              <w:t>This is an entirely new provision, and none of the existing provisions are altered.  Accordingly the entire section M.10 is shown below without underlining.</w:t>
            </w:r>
          </w:p>
          <w:p w14:paraId="3CBAA7AE" w14:textId="77777777" w:rsidR="00E361A9" w:rsidRPr="00025A3F" w:rsidRDefault="00E361A9" w:rsidP="00E361A9">
            <w:pPr>
              <w:rPr>
                <w:b/>
              </w:rPr>
            </w:pPr>
          </w:p>
          <w:p w14:paraId="678A6D6F" w14:textId="42EC087F" w:rsidR="00E361A9" w:rsidRPr="00E361A9" w:rsidRDefault="00E361A9" w:rsidP="00E361A9">
            <w:pPr>
              <w:overflowPunct/>
              <w:autoSpaceDE/>
              <w:autoSpaceDN/>
              <w:adjustRightInd/>
              <w:spacing w:line="360" w:lineRule="auto"/>
              <w:ind w:left="1440" w:hanging="1440"/>
              <w:textAlignment w:val="auto"/>
              <w:rPr>
                <w:rFonts w:ascii="Arial" w:eastAsiaTheme="minorHAnsi" w:hAnsi="Arial" w:cs="Arial"/>
                <w:b/>
                <w:szCs w:val="23"/>
                <w:lang w:val="en-GB" w:eastAsia="en-US"/>
              </w:rPr>
            </w:pPr>
            <w:r w:rsidRPr="00E361A9">
              <w:rPr>
                <w:rFonts w:ascii="Arial" w:eastAsiaTheme="minorHAnsi" w:hAnsi="Arial" w:cs="Arial"/>
                <w:b/>
                <w:szCs w:val="23"/>
                <w:lang w:val="en-GB" w:eastAsia="en-US"/>
              </w:rPr>
              <w:t>M.10.</w:t>
            </w:r>
            <w:r w:rsidRPr="00E361A9">
              <w:rPr>
                <w:rFonts w:ascii="Arial" w:eastAsiaTheme="minorHAnsi" w:hAnsi="Arial" w:cs="Arial"/>
                <w:b/>
                <w:szCs w:val="23"/>
                <w:lang w:val="en-GB" w:eastAsia="en-US"/>
              </w:rPr>
              <w:tab/>
              <w:t>PROVISIONS APPLICABLE TO THE T-4 CAPACITY AUCTION FOR CAPACITY YEAR 2023/24 ONLY</w:t>
            </w:r>
          </w:p>
          <w:p w14:paraId="55FF27F6" w14:textId="77777777" w:rsidR="00E361A9" w:rsidRPr="00E361A9" w:rsidRDefault="00E361A9" w:rsidP="00E361A9">
            <w:pPr>
              <w:ind w:left="1440" w:hanging="1440"/>
              <w:rPr>
                <w:rFonts w:ascii="Arial" w:hAnsi="Arial" w:cs="Arial"/>
              </w:rPr>
            </w:pPr>
            <w:r w:rsidRPr="00E361A9">
              <w:rPr>
                <w:rFonts w:ascii="Arial" w:hAnsi="Arial" w:cs="Arial"/>
              </w:rPr>
              <w:t>M.10.1.1</w:t>
            </w:r>
            <w:r w:rsidRPr="00E361A9">
              <w:rPr>
                <w:rFonts w:ascii="Arial" w:hAnsi="Arial" w:cs="Arial"/>
              </w:rPr>
              <w:tab/>
              <w:t>The provisions of this section M.10 apply only to the</w:t>
            </w:r>
            <w:r w:rsidRPr="00E361A9">
              <w:rPr>
                <w:rFonts w:ascii="Arial" w:hAnsi="Arial" w:cs="Arial"/>
                <w:b/>
              </w:rPr>
              <w:t xml:space="preserve"> </w:t>
            </w:r>
            <w:r w:rsidRPr="00E361A9">
              <w:rPr>
                <w:rFonts w:ascii="Arial" w:hAnsi="Arial" w:cs="Arial"/>
              </w:rPr>
              <w:t>T-4</w:t>
            </w:r>
            <w:r w:rsidRPr="00E361A9">
              <w:rPr>
                <w:rFonts w:ascii="Arial" w:hAnsi="Arial" w:cs="Arial"/>
                <w:b/>
              </w:rPr>
              <w:t xml:space="preserve"> </w:t>
            </w:r>
            <w:r w:rsidRPr="00E361A9">
              <w:rPr>
                <w:rFonts w:ascii="Arial" w:hAnsi="Arial" w:cs="Arial"/>
              </w:rPr>
              <w:t xml:space="preserve">Auction for Capacity Year 2023/24, (the </w:t>
            </w:r>
            <w:r w:rsidRPr="00E361A9">
              <w:rPr>
                <w:rFonts w:ascii="Arial" w:hAnsi="Arial" w:cs="Arial"/>
                <w:b/>
              </w:rPr>
              <w:t>T-4 2023/24 Auction)</w:t>
            </w:r>
            <w:r w:rsidRPr="00E361A9">
              <w:rPr>
                <w:rFonts w:ascii="Arial" w:hAnsi="Arial" w:cs="Arial"/>
              </w:rPr>
              <w:t>.</w:t>
            </w:r>
          </w:p>
          <w:p w14:paraId="47A5E918" w14:textId="77777777" w:rsidR="00E361A9" w:rsidRPr="00E361A9" w:rsidRDefault="00E361A9" w:rsidP="00E361A9">
            <w:pPr>
              <w:ind w:left="1440" w:hanging="1440"/>
              <w:rPr>
                <w:rFonts w:ascii="Arial" w:hAnsi="Arial" w:cs="Arial"/>
              </w:rPr>
            </w:pPr>
          </w:p>
          <w:p w14:paraId="38ACE2CE" w14:textId="77777777" w:rsidR="00E361A9" w:rsidRPr="00E361A9" w:rsidRDefault="00E361A9" w:rsidP="00E361A9">
            <w:pPr>
              <w:ind w:left="1440" w:hanging="1440"/>
              <w:rPr>
                <w:rFonts w:ascii="Arial" w:hAnsi="Arial" w:cs="Arial"/>
              </w:rPr>
            </w:pPr>
            <w:r w:rsidRPr="00E361A9">
              <w:rPr>
                <w:rFonts w:ascii="Arial" w:hAnsi="Arial" w:cs="Arial"/>
              </w:rPr>
              <w:t>M.10.1.2</w:t>
            </w:r>
            <w:r w:rsidRPr="00E361A9">
              <w:rPr>
                <w:rFonts w:ascii="Arial" w:hAnsi="Arial" w:cs="Arial"/>
              </w:rPr>
              <w:tab/>
              <w:t>Paragraph D.2.1.5</w:t>
            </w:r>
            <w:proofErr w:type="gramStart"/>
            <w:r w:rsidRPr="00E361A9">
              <w:rPr>
                <w:rFonts w:ascii="Arial" w:hAnsi="Arial" w:cs="Arial"/>
              </w:rPr>
              <w:t>.(</w:t>
            </w:r>
            <w:proofErr w:type="gramEnd"/>
            <w:r w:rsidRPr="00E361A9">
              <w:rPr>
                <w:rFonts w:ascii="Arial" w:hAnsi="Arial" w:cs="Arial"/>
              </w:rPr>
              <w:t xml:space="preserve">d) shall be replaced with: </w:t>
            </w:r>
            <w:r w:rsidRPr="00E361A9">
              <w:rPr>
                <w:rFonts w:ascii="Arial" w:hAnsi="Arial" w:cs="Arial"/>
                <w:i/>
              </w:rPr>
              <w:t>“for a T-4 Auction, fall in the period no less than forty and no more than fifty-four months prior to the start of the relevant Capacity Year.”</w:t>
            </w:r>
          </w:p>
          <w:p w14:paraId="5B85DBE4" w14:textId="77777777" w:rsidR="00E361A9" w:rsidRPr="00E361A9" w:rsidRDefault="00E361A9" w:rsidP="00E361A9">
            <w:pPr>
              <w:ind w:left="1440" w:hanging="1440"/>
              <w:rPr>
                <w:rFonts w:ascii="Arial" w:hAnsi="Arial" w:cs="Arial"/>
              </w:rPr>
            </w:pPr>
            <w:r w:rsidRPr="00E361A9">
              <w:rPr>
                <w:rFonts w:ascii="Arial" w:hAnsi="Arial" w:cs="Arial"/>
              </w:rPr>
              <w:t>M.10.1.3</w:t>
            </w:r>
            <w:r w:rsidRPr="00E361A9">
              <w:rPr>
                <w:rFonts w:ascii="Arial" w:hAnsi="Arial" w:cs="Arial"/>
              </w:rPr>
              <w:tab/>
              <w:t xml:space="preserve">With effect from the date that the Modification which introduces this section M.10 becomes effective, (the </w:t>
            </w:r>
            <w:r w:rsidRPr="00E361A9">
              <w:rPr>
                <w:rFonts w:ascii="Arial" w:hAnsi="Arial" w:cs="Arial"/>
                <w:b/>
              </w:rPr>
              <w:t>“T-4 2023/24 Modification Date”</w:t>
            </w:r>
            <w:r w:rsidRPr="00E361A9">
              <w:rPr>
                <w:rFonts w:ascii="Arial" w:hAnsi="Arial" w:cs="Arial"/>
              </w:rPr>
              <w:t>), the:</w:t>
            </w:r>
          </w:p>
          <w:p w14:paraId="3951989D" w14:textId="77777777" w:rsidR="00E361A9" w:rsidRPr="00E361A9" w:rsidRDefault="00E361A9" w:rsidP="00E361A9">
            <w:pPr>
              <w:ind w:left="2160" w:hanging="720"/>
              <w:rPr>
                <w:rFonts w:ascii="Arial" w:hAnsi="Arial" w:cs="Arial"/>
              </w:rPr>
            </w:pPr>
            <w:r w:rsidRPr="00E361A9">
              <w:rPr>
                <w:rFonts w:ascii="Arial" w:hAnsi="Arial" w:cs="Arial"/>
              </w:rPr>
              <w:t>(a)</w:t>
            </w:r>
            <w:r w:rsidRPr="00E361A9">
              <w:rPr>
                <w:rFonts w:ascii="Arial" w:hAnsi="Arial" w:cs="Arial"/>
              </w:rPr>
              <w:tab/>
              <w:t xml:space="preserve">Capacity Auction Timetable in effect immediately before the T-4 2023/24 Modification Date shall be amended to be consistent with the dates specified in the columns “Revised Date” in the following tables.  The Regulatory Authorities shall be deemed to have approved the revised timetable under paragraph D.2.1.10; </w:t>
            </w:r>
          </w:p>
          <w:p w14:paraId="0A589043" w14:textId="77777777" w:rsidR="00E361A9" w:rsidRPr="00E361A9" w:rsidRDefault="00E361A9" w:rsidP="00E361A9">
            <w:pPr>
              <w:ind w:left="2160" w:hanging="720"/>
              <w:rPr>
                <w:rFonts w:ascii="Arial" w:hAnsi="Arial" w:cs="Arial"/>
                <w:lang w:val="en-IE"/>
              </w:rPr>
            </w:pPr>
            <w:r w:rsidRPr="00E361A9">
              <w:rPr>
                <w:rFonts w:ascii="Arial" w:hAnsi="Arial" w:cs="Arial"/>
              </w:rPr>
              <w:t>(b)</w:t>
            </w:r>
            <w:r w:rsidRPr="00E361A9">
              <w:rPr>
                <w:rFonts w:ascii="Arial" w:hAnsi="Arial" w:cs="Arial"/>
              </w:rPr>
              <w:tab/>
              <w:t xml:space="preserve">System Operators shall publish the amended </w:t>
            </w:r>
            <w:r w:rsidRPr="00E361A9">
              <w:rPr>
                <w:rFonts w:ascii="Arial" w:hAnsi="Arial" w:cs="Arial"/>
                <w:lang w:val="en-IE"/>
              </w:rPr>
              <w:t xml:space="preserve">Capacity Auction Timetable within two Working Days of the </w:t>
            </w:r>
            <w:r w:rsidRPr="00E361A9">
              <w:rPr>
                <w:rFonts w:ascii="Arial" w:hAnsi="Arial" w:cs="Arial"/>
              </w:rPr>
              <w:t>T-4 2023/24 Modification Date</w:t>
            </w:r>
            <w:r w:rsidRPr="00E361A9">
              <w:rPr>
                <w:rFonts w:ascii="Arial" w:hAnsi="Arial" w:cs="Arial"/>
                <w:lang w:val="en-IE"/>
              </w:rPr>
              <w:t>.</w:t>
            </w:r>
          </w:p>
          <w:p w14:paraId="02A309EC" w14:textId="77777777" w:rsidR="00E361A9" w:rsidRPr="00025A3F" w:rsidRDefault="00E361A9" w:rsidP="00E361A9">
            <w:pPr>
              <w:ind w:left="1440" w:hanging="1440"/>
            </w:pPr>
          </w:p>
          <w:tbl>
            <w:tblPr>
              <w:tblW w:w="5000" w:type="pct"/>
              <w:tblLayout w:type="fixed"/>
              <w:tblCellMar>
                <w:left w:w="0" w:type="dxa"/>
                <w:right w:w="0" w:type="dxa"/>
              </w:tblCellMar>
              <w:tblLook w:val="04A0" w:firstRow="1" w:lastRow="0" w:firstColumn="1" w:lastColumn="0" w:noHBand="0" w:noVBand="1"/>
            </w:tblPr>
            <w:tblGrid>
              <w:gridCol w:w="1276"/>
              <w:gridCol w:w="3571"/>
              <w:gridCol w:w="2578"/>
              <w:gridCol w:w="1789"/>
            </w:tblGrid>
            <w:tr w:rsidR="00E361A9" w:rsidRPr="00E361A9" w14:paraId="0B2EA0CC" w14:textId="77777777" w:rsidTr="00995C41">
              <w:trPr>
                <w:trHeight w:val="300"/>
              </w:trPr>
              <w:tc>
                <w:tcPr>
                  <w:tcW w:w="692" w:type="pct"/>
                  <w:tcBorders>
                    <w:top w:val="single" w:sz="8" w:space="0" w:color="auto"/>
                    <w:left w:val="single" w:sz="8" w:space="0" w:color="auto"/>
                    <w:bottom w:val="single" w:sz="8" w:space="0" w:color="auto"/>
                    <w:right w:val="single" w:sz="8" w:space="0" w:color="auto"/>
                  </w:tcBorders>
                  <w:shd w:val="clear" w:color="auto" w:fill="D9D9D9"/>
                </w:tcPr>
                <w:p w14:paraId="43C06353" w14:textId="77777777" w:rsidR="00E361A9" w:rsidRPr="00E361A9" w:rsidRDefault="00E361A9" w:rsidP="00E361A9">
                  <w:pPr>
                    <w:jc w:val="center"/>
                    <w:rPr>
                      <w:rFonts w:ascii="Arial" w:hAnsi="Arial" w:cs="Arial"/>
                      <w:b/>
                      <w:bCs/>
                      <w:color w:val="000000"/>
                      <w:lang w:eastAsia="en-IE"/>
                    </w:rPr>
                  </w:pPr>
                  <w:r w:rsidRPr="00E361A9">
                    <w:rPr>
                      <w:rFonts w:ascii="Arial" w:hAnsi="Arial" w:cs="Arial"/>
                      <w:b/>
                      <w:bCs/>
                      <w:color w:val="000000"/>
                      <w:lang w:eastAsia="en-IE"/>
                    </w:rPr>
                    <w:t>Number in Initial Auction Pack, Table 21</w:t>
                  </w:r>
                </w:p>
              </w:tc>
              <w:tc>
                <w:tcPr>
                  <w:tcW w:w="1938" w:type="pct"/>
                  <w:tcBorders>
                    <w:top w:val="single" w:sz="8" w:space="0" w:color="auto"/>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center"/>
                  <w:hideMark/>
                </w:tcPr>
                <w:p w14:paraId="46AF30A9" w14:textId="77777777" w:rsidR="00E361A9" w:rsidRPr="00E361A9" w:rsidRDefault="00E361A9" w:rsidP="00E361A9">
                  <w:pPr>
                    <w:jc w:val="center"/>
                    <w:rPr>
                      <w:rFonts w:ascii="Arial" w:hAnsi="Arial" w:cs="Arial"/>
                      <w:b/>
                      <w:bCs/>
                      <w:color w:val="000000"/>
                      <w:lang w:eastAsia="en-IE"/>
                    </w:rPr>
                  </w:pPr>
                  <w:r w:rsidRPr="00E361A9">
                    <w:rPr>
                      <w:rFonts w:ascii="Arial" w:hAnsi="Arial" w:cs="Arial"/>
                      <w:b/>
                      <w:bCs/>
                      <w:color w:val="000000"/>
                      <w:lang w:eastAsia="en-IE"/>
                    </w:rPr>
                    <w:t>Event</w:t>
                  </w:r>
                </w:p>
              </w:tc>
              <w:tc>
                <w:tcPr>
                  <w:tcW w:w="1399" w:type="pct"/>
                  <w:tcBorders>
                    <w:top w:val="single" w:sz="8" w:space="0" w:color="auto"/>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14:paraId="49EA9524" w14:textId="77777777" w:rsidR="00E361A9" w:rsidRPr="00E361A9" w:rsidRDefault="00E361A9" w:rsidP="00E361A9">
                  <w:pPr>
                    <w:jc w:val="center"/>
                    <w:rPr>
                      <w:rFonts w:ascii="Arial" w:hAnsi="Arial" w:cs="Arial"/>
                      <w:b/>
                      <w:bCs/>
                      <w:color w:val="000000"/>
                      <w:lang w:eastAsia="en-IE"/>
                    </w:rPr>
                  </w:pPr>
                  <w:r w:rsidRPr="00E361A9">
                    <w:rPr>
                      <w:rFonts w:ascii="Arial" w:hAnsi="Arial" w:cs="Arial"/>
                      <w:b/>
                      <w:bCs/>
                      <w:color w:val="000000"/>
                      <w:lang w:eastAsia="en-IE"/>
                    </w:rPr>
                    <w:t>Date specified in Initial Auction Pack, Table 21</w:t>
                  </w:r>
                </w:p>
              </w:tc>
              <w:tc>
                <w:tcPr>
                  <w:tcW w:w="971"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47686670" w14:textId="77777777" w:rsidR="00E361A9" w:rsidRPr="00E361A9" w:rsidRDefault="00E361A9" w:rsidP="00E361A9">
                  <w:pPr>
                    <w:jc w:val="center"/>
                    <w:rPr>
                      <w:rFonts w:ascii="Arial" w:hAnsi="Arial" w:cs="Arial"/>
                      <w:b/>
                      <w:bCs/>
                      <w:color w:val="000000"/>
                      <w:lang w:eastAsia="en-IE"/>
                    </w:rPr>
                  </w:pPr>
                  <w:r w:rsidRPr="00E361A9">
                    <w:rPr>
                      <w:rFonts w:ascii="Arial" w:hAnsi="Arial" w:cs="Arial"/>
                      <w:b/>
                      <w:bCs/>
                      <w:color w:val="000000"/>
                      <w:lang w:eastAsia="en-IE"/>
                    </w:rPr>
                    <w:t>Revised Date</w:t>
                  </w:r>
                </w:p>
              </w:tc>
            </w:tr>
            <w:tr w:rsidR="00E361A9" w:rsidRPr="00E361A9" w14:paraId="601D635F" w14:textId="77777777" w:rsidTr="00995C41">
              <w:trPr>
                <w:trHeight w:val="300"/>
              </w:trPr>
              <w:tc>
                <w:tcPr>
                  <w:tcW w:w="692" w:type="pct"/>
                  <w:tcBorders>
                    <w:top w:val="nil"/>
                    <w:left w:val="single" w:sz="8" w:space="0" w:color="auto"/>
                    <w:bottom w:val="single" w:sz="8" w:space="0" w:color="auto"/>
                    <w:right w:val="single" w:sz="8" w:space="0" w:color="auto"/>
                  </w:tcBorders>
                  <w:vAlign w:val="center"/>
                </w:tcPr>
                <w:p w14:paraId="16DB57E0" w14:textId="77777777" w:rsidR="00E361A9" w:rsidRPr="00E361A9" w:rsidRDefault="00E361A9" w:rsidP="00E361A9">
                  <w:pPr>
                    <w:jc w:val="center"/>
                    <w:rPr>
                      <w:rFonts w:ascii="Arial" w:hAnsi="Arial" w:cs="Arial"/>
                      <w:color w:val="000000"/>
                      <w:lang w:eastAsia="en-IE"/>
                    </w:rPr>
                  </w:pPr>
                  <w:r w:rsidRPr="00E361A9">
                    <w:rPr>
                      <w:rFonts w:ascii="Arial" w:hAnsi="Arial" w:cs="Arial"/>
                      <w:color w:val="000000"/>
                      <w:lang w:eastAsia="en-IE"/>
                    </w:rPr>
                    <w:t>5</w:t>
                  </w:r>
                </w:p>
              </w:tc>
              <w:tc>
                <w:tcPr>
                  <w:tcW w:w="1938"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7C6F4D4" w14:textId="77777777" w:rsidR="00E361A9" w:rsidRPr="00E361A9" w:rsidRDefault="00E361A9" w:rsidP="00E361A9">
                  <w:pPr>
                    <w:rPr>
                      <w:rFonts w:ascii="Arial" w:hAnsi="Arial" w:cs="Arial"/>
                      <w:color w:val="000000"/>
                      <w:lang w:eastAsia="en-IE"/>
                    </w:rPr>
                  </w:pPr>
                  <w:r w:rsidRPr="00E361A9">
                    <w:rPr>
                      <w:rFonts w:ascii="Arial" w:hAnsi="Arial" w:cs="Arial"/>
                      <w:color w:val="000000"/>
                      <w:lang w:eastAsia="en-IE"/>
                    </w:rPr>
                    <w:t xml:space="preserve">Provisional Qualification Results Date </w:t>
                  </w:r>
                </w:p>
              </w:tc>
              <w:tc>
                <w:tcPr>
                  <w:tcW w:w="139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6AB5BA8" w14:textId="77777777" w:rsidR="00E361A9" w:rsidRPr="00E361A9" w:rsidRDefault="00E361A9" w:rsidP="00E361A9">
                  <w:pPr>
                    <w:jc w:val="center"/>
                    <w:rPr>
                      <w:rFonts w:ascii="Arial" w:hAnsi="Arial" w:cs="Arial"/>
                      <w:color w:val="000000"/>
                      <w:lang w:eastAsia="en-IE"/>
                    </w:rPr>
                  </w:pPr>
                  <w:r w:rsidRPr="00E361A9">
                    <w:rPr>
                      <w:rFonts w:ascii="Arial" w:hAnsi="Arial" w:cs="Arial"/>
                      <w:color w:val="000000"/>
                      <w:lang w:eastAsia="en-IE"/>
                    </w:rPr>
                    <w:t>19/12/2019</w:t>
                  </w:r>
                </w:p>
              </w:tc>
              <w:tc>
                <w:tcPr>
                  <w:tcW w:w="97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6E81294" w14:textId="77777777" w:rsidR="00E361A9" w:rsidRPr="00E361A9" w:rsidRDefault="00E361A9" w:rsidP="00E361A9">
                  <w:pPr>
                    <w:jc w:val="center"/>
                    <w:rPr>
                      <w:rFonts w:ascii="Arial" w:hAnsi="Arial" w:cs="Arial"/>
                      <w:color w:val="000000"/>
                      <w:lang w:eastAsia="en-IE"/>
                    </w:rPr>
                  </w:pPr>
                  <w:r w:rsidRPr="00E361A9">
                    <w:rPr>
                      <w:rFonts w:ascii="Arial" w:hAnsi="Arial" w:cs="Arial"/>
                      <w:color w:val="000000"/>
                      <w:lang w:eastAsia="en-IE"/>
                    </w:rPr>
                    <w:t>No change</w:t>
                  </w:r>
                </w:p>
              </w:tc>
            </w:tr>
            <w:tr w:rsidR="00E361A9" w:rsidRPr="00E361A9" w14:paraId="638C543A" w14:textId="77777777" w:rsidTr="00995C41">
              <w:trPr>
                <w:trHeight w:val="300"/>
              </w:trPr>
              <w:tc>
                <w:tcPr>
                  <w:tcW w:w="692" w:type="pct"/>
                  <w:tcBorders>
                    <w:top w:val="nil"/>
                    <w:left w:val="single" w:sz="8" w:space="0" w:color="auto"/>
                    <w:bottom w:val="single" w:sz="8" w:space="0" w:color="auto"/>
                    <w:right w:val="single" w:sz="8" w:space="0" w:color="auto"/>
                  </w:tcBorders>
                  <w:vAlign w:val="center"/>
                </w:tcPr>
                <w:p w14:paraId="627A28C6" w14:textId="77777777" w:rsidR="00E361A9" w:rsidRPr="00E361A9" w:rsidRDefault="00E361A9" w:rsidP="00E361A9">
                  <w:pPr>
                    <w:jc w:val="center"/>
                    <w:rPr>
                      <w:rFonts w:ascii="Arial" w:hAnsi="Arial" w:cs="Arial"/>
                      <w:color w:val="000000"/>
                      <w:lang w:eastAsia="en-IE"/>
                    </w:rPr>
                  </w:pPr>
                  <w:r w:rsidRPr="00E361A9">
                    <w:rPr>
                      <w:rFonts w:ascii="Arial" w:hAnsi="Arial" w:cs="Arial"/>
                      <w:color w:val="000000"/>
                      <w:lang w:eastAsia="en-IE"/>
                    </w:rPr>
                    <w:t>6</w:t>
                  </w:r>
                </w:p>
              </w:tc>
              <w:tc>
                <w:tcPr>
                  <w:tcW w:w="1938"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037B180A" w14:textId="77777777" w:rsidR="00E361A9" w:rsidRPr="00E361A9" w:rsidRDefault="00E361A9" w:rsidP="00E361A9">
                  <w:pPr>
                    <w:rPr>
                      <w:rFonts w:ascii="Arial" w:hAnsi="Arial" w:cs="Arial"/>
                      <w:color w:val="000000"/>
                      <w:lang w:eastAsia="en-IE"/>
                    </w:rPr>
                  </w:pPr>
                  <w:r w:rsidRPr="00E361A9">
                    <w:rPr>
                      <w:rFonts w:ascii="Arial" w:hAnsi="Arial" w:cs="Arial"/>
                      <w:color w:val="000000"/>
                      <w:lang w:eastAsia="en-IE"/>
                    </w:rPr>
                    <w:t>Final Qualification Submission Date</w:t>
                  </w:r>
                </w:p>
              </w:tc>
              <w:tc>
                <w:tcPr>
                  <w:tcW w:w="1399" w:type="pct"/>
                  <w:tcBorders>
                    <w:top w:val="nil"/>
                    <w:left w:val="nil"/>
                    <w:bottom w:val="single" w:sz="8" w:space="0" w:color="auto"/>
                    <w:right w:val="single" w:sz="8" w:space="0" w:color="auto"/>
                  </w:tcBorders>
                  <w:noWrap/>
                  <w:tcMar>
                    <w:top w:w="0" w:type="dxa"/>
                    <w:left w:w="108" w:type="dxa"/>
                    <w:bottom w:w="0" w:type="dxa"/>
                    <w:right w:w="108" w:type="dxa"/>
                  </w:tcMar>
                  <w:vAlign w:val="center"/>
                </w:tcPr>
                <w:p w14:paraId="2455DE86" w14:textId="77777777" w:rsidR="00E361A9" w:rsidRPr="00E361A9" w:rsidRDefault="00E361A9" w:rsidP="00E361A9">
                  <w:pPr>
                    <w:jc w:val="center"/>
                    <w:rPr>
                      <w:rFonts w:ascii="Arial" w:hAnsi="Arial" w:cs="Arial"/>
                      <w:color w:val="000000"/>
                      <w:lang w:eastAsia="en-IE"/>
                    </w:rPr>
                  </w:pPr>
                  <w:r w:rsidRPr="00E361A9">
                    <w:rPr>
                      <w:rFonts w:ascii="Arial" w:hAnsi="Arial" w:cs="Arial"/>
                      <w:color w:val="000000"/>
                      <w:lang w:eastAsia="en-IE"/>
                    </w:rPr>
                    <w:t>13/02/2020</w:t>
                  </w:r>
                </w:p>
              </w:tc>
              <w:tc>
                <w:tcPr>
                  <w:tcW w:w="971" w:type="pct"/>
                  <w:tcBorders>
                    <w:top w:val="nil"/>
                    <w:left w:val="nil"/>
                    <w:bottom w:val="single" w:sz="8" w:space="0" w:color="auto"/>
                    <w:right w:val="single" w:sz="8" w:space="0" w:color="auto"/>
                  </w:tcBorders>
                  <w:noWrap/>
                  <w:tcMar>
                    <w:top w:w="0" w:type="dxa"/>
                    <w:left w:w="108" w:type="dxa"/>
                    <w:bottom w:w="0" w:type="dxa"/>
                    <w:right w:w="108" w:type="dxa"/>
                  </w:tcMar>
                  <w:vAlign w:val="center"/>
                </w:tcPr>
                <w:p w14:paraId="0D467893" w14:textId="77777777" w:rsidR="00E361A9" w:rsidRPr="00E361A9" w:rsidRDefault="00E361A9" w:rsidP="00E361A9">
                  <w:pPr>
                    <w:jc w:val="center"/>
                    <w:rPr>
                      <w:rFonts w:ascii="Arial" w:hAnsi="Arial" w:cs="Arial"/>
                      <w:color w:val="000000"/>
                      <w:lang w:eastAsia="en-IE"/>
                    </w:rPr>
                  </w:pPr>
                  <w:r w:rsidRPr="00E361A9">
                    <w:rPr>
                      <w:rFonts w:ascii="Arial" w:hAnsi="Arial" w:cs="Arial"/>
                      <w:color w:val="000000"/>
                      <w:lang w:eastAsia="en-IE"/>
                    </w:rPr>
                    <w:t>12/03/2020</w:t>
                  </w:r>
                </w:p>
              </w:tc>
            </w:tr>
            <w:tr w:rsidR="00E361A9" w:rsidRPr="00E361A9" w14:paraId="20409FB3" w14:textId="77777777" w:rsidTr="00995C41">
              <w:trPr>
                <w:trHeight w:val="300"/>
              </w:trPr>
              <w:tc>
                <w:tcPr>
                  <w:tcW w:w="692" w:type="pct"/>
                  <w:tcBorders>
                    <w:top w:val="nil"/>
                    <w:left w:val="single" w:sz="8" w:space="0" w:color="auto"/>
                    <w:bottom w:val="single" w:sz="8" w:space="0" w:color="auto"/>
                    <w:right w:val="single" w:sz="8" w:space="0" w:color="auto"/>
                  </w:tcBorders>
                  <w:vAlign w:val="center"/>
                </w:tcPr>
                <w:p w14:paraId="19881116" w14:textId="77777777" w:rsidR="00E361A9" w:rsidRPr="00E361A9" w:rsidRDefault="00E361A9" w:rsidP="00E361A9">
                  <w:pPr>
                    <w:jc w:val="center"/>
                    <w:rPr>
                      <w:rFonts w:ascii="Arial" w:hAnsi="Arial" w:cs="Arial"/>
                      <w:color w:val="000000"/>
                      <w:lang w:eastAsia="en-IE"/>
                    </w:rPr>
                  </w:pPr>
                  <w:r w:rsidRPr="00E361A9">
                    <w:rPr>
                      <w:rFonts w:ascii="Arial" w:hAnsi="Arial" w:cs="Arial"/>
                      <w:color w:val="000000"/>
                      <w:lang w:eastAsia="en-IE"/>
                    </w:rPr>
                    <w:t>7</w:t>
                  </w:r>
                </w:p>
              </w:tc>
              <w:tc>
                <w:tcPr>
                  <w:tcW w:w="1938"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4042E92" w14:textId="77777777" w:rsidR="00E361A9" w:rsidRPr="00E361A9" w:rsidRDefault="00E361A9" w:rsidP="00E361A9">
                  <w:pPr>
                    <w:rPr>
                      <w:rFonts w:ascii="Arial" w:hAnsi="Arial" w:cs="Arial"/>
                      <w:color w:val="000000"/>
                      <w:lang w:eastAsia="en-IE"/>
                    </w:rPr>
                  </w:pPr>
                  <w:r w:rsidRPr="00E361A9">
                    <w:rPr>
                      <w:rFonts w:ascii="Arial" w:hAnsi="Arial" w:cs="Arial"/>
                      <w:color w:val="000000"/>
                      <w:lang w:eastAsia="en-IE"/>
                    </w:rPr>
                    <w:t>Final Qualification Results Date</w:t>
                  </w:r>
                </w:p>
              </w:tc>
              <w:tc>
                <w:tcPr>
                  <w:tcW w:w="139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F7B45A4" w14:textId="77777777" w:rsidR="00E361A9" w:rsidRPr="00E361A9" w:rsidRDefault="00E361A9" w:rsidP="00E361A9">
                  <w:pPr>
                    <w:jc w:val="center"/>
                    <w:rPr>
                      <w:rFonts w:ascii="Arial" w:hAnsi="Arial" w:cs="Arial"/>
                      <w:color w:val="000000"/>
                      <w:lang w:eastAsia="en-IE"/>
                    </w:rPr>
                  </w:pPr>
                  <w:r w:rsidRPr="00E361A9">
                    <w:rPr>
                      <w:rFonts w:ascii="Arial" w:hAnsi="Arial" w:cs="Arial"/>
                      <w:color w:val="000000"/>
                      <w:lang w:eastAsia="en-IE"/>
                    </w:rPr>
                    <w:t>05/03/2020</w:t>
                  </w:r>
                </w:p>
              </w:tc>
              <w:tc>
                <w:tcPr>
                  <w:tcW w:w="97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72BA408" w14:textId="77777777" w:rsidR="00E361A9" w:rsidRPr="00E361A9" w:rsidRDefault="00E361A9" w:rsidP="00E361A9">
                  <w:pPr>
                    <w:jc w:val="center"/>
                    <w:rPr>
                      <w:rFonts w:ascii="Arial" w:hAnsi="Arial" w:cs="Arial"/>
                      <w:color w:val="000000"/>
                      <w:lang w:eastAsia="en-IE"/>
                    </w:rPr>
                  </w:pPr>
                  <w:r w:rsidRPr="00E361A9">
                    <w:rPr>
                      <w:rFonts w:ascii="Arial" w:hAnsi="Arial" w:cs="Arial"/>
                      <w:color w:val="000000"/>
                      <w:lang w:eastAsia="en-IE"/>
                    </w:rPr>
                    <w:t>03/04/2020</w:t>
                  </w:r>
                </w:p>
              </w:tc>
            </w:tr>
            <w:tr w:rsidR="00E361A9" w:rsidRPr="00E361A9" w14:paraId="7A776C99" w14:textId="77777777" w:rsidTr="00995C41">
              <w:trPr>
                <w:trHeight w:val="300"/>
              </w:trPr>
              <w:tc>
                <w:tcPr>
                  <w:tcW w:w="692" w:type="pct"/>
                  <w:tcBorders>
                    <w:top w:val="nil"/>
                    <w:left w:val="single" w:sz="8" w:space="0" w:color="auto"/>
                    <w:bottom w:val="single" w:sz="8" w:space="0" w:color="auto"/>
                    <w:right w:val="single" w:sz="8" w:space="0" w:color="auto"/>
                  </w:tcBorders>
                  <w:vAlign w:val="center"/>
                </w:tcPr>
                <w:p w14:paraId="6A3B52DE" w14:textId="77777777" w:rsidR="00E361A9" w:rsidRPr="00E361A9" w:rsidRDefault="00E361A9" w:rsidP="00E361A9">
                  <w:pPr>
                    <w:jc w:val="center"/>
                    <w:rPr>
                      <w:rFonts w:ascii="Arial" w:hAnsi="Arial" w:cs="Arial"/>
                      <w:color w:val="000000"/>
                      <w:lang w:eastAsia="en-IE"/>
                    </w:rPr>
                  </w:pPr>
                  <w:r w:rsidRPr="00E361A9">
                    <w:rPr>
                      <w:rFonts w:ascii="Arial" w:hAnsi="Arial" w:cs="Arial"/>
                      <w:color w:val="000000"/>
                      <w:lang w:eastAsia="en-IE"/>
                    </w:rPr>
                    <w:t>8</w:t>
                  </w:r>
                </w:p>
              </w:tc>
              <w:tc>
                <w:tcPr>
                  <w:tcW w:w="1938"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0E6FB60" w14:textId="77777777" w:rsidR="00E361A9" w:rsidRPr="00E361A9" w:rsidRDefault="00E361A9" w:rsidP="00E361A9">
                  <w:pPr>
                    <w:rPr>
                      <w:rFonts w:ascii="Arial" w:hAnsi="Arial" w:cs="Arial"/>
                      <w:color w:val="000000"/>
                      <w:lang w:eastAsia="en-IE"/>
                    </w:rPr>
                  </w:pPr>
                  <w:r w:rsidRPr="00E361A9">
                    <w:rPr>
                      <w:rFonts w:ascii="Arial" w:hAnsi="Arial" w:cs="Arial"/>
                      <w:color w:val="000000"/>
                      <w:lang w:eastAsia="en-IE"/>
                    </w:rPr>
                    <w:t>Qualification Results Publication Date</w:t>
                  </w:r>
                </w:p>
              </w:tc>
              <w:tc>
                <w:tcPr>
                  <w:tcW w:w="139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846347E" w14:textId="77777777" w:rsidR="00E361A9" w:rsidRPr="00E361A9" w:rsidRDefault="00E361A9" w:rsidP="00E361A9">
                  <w:pPr>
                    <w:jc w:val="center"/>
                    <w:rPr>
                      <w:rFonts w:ascii="Arial" w:hAnsi="Arial" w:cs="Arial"/>
                      <w:color w:val="000000"/>
                      <w:lang w:eastAsia="en-IE"/>
                    </w:rPr>
                  </w:pPr>
                  <w:r w:rsidRPr="00E361A9">
                    <w:rPr>
                      <w:rFonts w:ascii="Arial" w:hAnsi="Arial" w:cs="Arial"/>
                      <w:color w:val="000000"/>
                      <w:lang w:eastAsia="en-IE"/>
                    </w:rPr>
                    <w:t>05/03/2020</w:t>
                  </w:r>
                </w:p>
              </w:tc>
              <w:tc>
                <w:tcPr>
                  <w:tcW w:w="97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8589C77" w14:textId="77777777" w:rsidR="00E361A9" w:rsidRPr="00E361A9" w:rsidRDefault="00E361A9" w:rsidP="00E361A9">
                  <w:pPr>
                    <w:jc w:val="center"/>
                    <w:rPr>
                      <w:rFonts w:ascii="Arial" w:hAnsi="Arial" w:cs="Arial"/>
                      <w:color w:val="000000"/>
                      <w:lang w:eastAsia="en-IE"/>
                    </w:rPr>
                  </w:pPr>
                  <w:r w:rsidRPr="00E361A9">
                    <w:rPr>
                      <w:rFonts w:ascii="Arial" w:hAnsi="Arial" w:cs="Arial"/>
                      <w:color w:val="000000"/>
                      <w:lang w:eastAsia="en-IE"/>
                    </w:rPr>
                    <w:t>03/04/2020</w:t>
                  </w:r>
                </w:p>
              </w:tc>
            </w:tr>
            <w:tr w:rsidR="00E361A9" w:rsidRPr="00E361A9" w14:paraId="145ECC5A" w14:textId="77777777" w:rsidTr="00995C41">
              <w:trPr>
                <w:trHeight w:val="300"/>
              </w:trPr>
              <w:tc>
                <w:tcPr>
                  <w:tcW w:w="692" w:type="pct"/>
                  <w:tcBorders>
                    <w:top w:val="nil"/>
                    <w:left w:val="single" w:sz="8" w:space="0" w:color="auto"/>
                    <w:bottom w:val="single" w:sz="8" w:space="0" w:color="auto"/>
                    <w:right w:val="single" w:sz="8" w:space="0" w:color="auto"/>
                  </w:tcBorders>
                  <w:vAlign w:val="center"/>
                </w:tcPr>
                <w:p w14:paraId="528E3506" w14:textId="77777777" w:rsidR="00E361A9" w:rsidRPr="00E361A9" w:rsidRDefault="00E361A9" w:rsidP="00E361A9">
                  <w:pPr>
                    <w:jc w:val="center"/>
                    <w:rPr>
                      <w:rFonts w:ascii="Arial" w:hAnsi="Arial" w:cs="Arial"/>
                    </w:rPr>
                  </w:pPr>
                  <w:r w:rsidRPr="00E361A9">
                    <w:rPr>
                      <w:rFonts w:ascii="Arial" w:hAnsi="Arial" w:cs="Arial"/>
                    </w:rPr>
                    <w:t>9</w:t>
                  </w:r>
                </w:p>
              </w:tc>
              <w:tc>
                <w:tcPr>
                  <w:tcW w:w="1938"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495025E" w14:textId="77777777" w:rsidR="00E361A9" w:rsidRPr="00E361A9" w:rsidRDefault="00E361A9" w:rsidP="00E361A9">
                  <w:pPr>
                    <w:rPr>
                      <w:rFonts w:ascii="Arial" w:hAnsi="Arial" w:cs="Arial"/>
                      <w:color w:val="000000"/>
                      <w:lang w:eastAsia="en-IE"/>
                    </w:rPr>
                  </w:pPr>
                  <w:r w:rsidRPr="00E361A9">
                    <w:rPr>
                      <w:rFonts w:ascii="Arial" w:hAnsi="Arial" w:cs="Arial"/>
                    </w:rPr>
                    <w:t>Date for finalising the Locational Capacity Constraint Limits for the Capacity Auction</w:t>
                  </w:r>
                  <w:r w:rsidRPr="00E361A9">
                    <w:rPr>
                      <w:rFonts w:ascii="Arial" w:hAnsi="Arial" w:cs="Arial"/>
                      <w:color w:val="000000"/>
                      <w:lang w:eastAsia="en-IE"/>
                    </w:rPr>
                    <w:t xml:space="preserve"> </w:t>
                  </w:r>
                </w:p>
              </w:tc>
              <w:tc>
                <w:tcPr>
                  <w:tcW w:w="139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388AC29" w14:textId="77777777" w:rsidR="00E361A9" w:rsidRPr="00E361A9" w:rsidRDefault="00E361A9" w:rsidP="00E361A9">
                  <w:pPr>
                    <w:jc w:val="center"/>
                    <w:rPr>
                      <w:rFonts w:ascii="Arial" w:hAnsi="Arial" w:cs="Arial"/>
                      <w:color w:val="000000"/>
                      <w:lang w:eastAsia="en-IE"/>
                    </w:rPr>
                  </w:pPr>
                  <w:r w:rsidRPr="00E361A9">
                    <w:rPr>
                      <w:rFonts w:ascii="Arial" w:hAnsi="Arial" w:cs="Arial"/>
                      <w:color w:val="000000"/>
                      <w:lang w:eastAsia="en-IE"/>
                    </w:rPr>
                    <w:t>05/03/2020</w:t>
                  </w:r>
                </w:p>
              </w:tc>
              <w:tc>
                <w:tcPr>
                  <w:tcW w:w="97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D417CD5" w14:textId="77777777" w:rsidR="00E361A9" w:rsidRPr="00E361A9" w:rsidRDefault="00E361A9" w:rsidP="00E361A9">
                  <w:pPr>
                    <w:jc w:val="center"/>
                    <w:rPr>
                      <w:rFonts w:ascii="Arial" w:hAnsi="Arial" w:cs="Arial"/>
                      <w:color w:val="000000"/>
                      <w:lang w:eastAsia="en-IE"/>
                    </w:rPr>
                  </w:pPr>
                  <w:r w:rsidRPr="00E361A9">
                    <w:rPr>
                      <w:rFonts w:ascii="Arial" w:hAnsi="Arial" w:cs="Arial"/>
                      <w:color w:val="000000"/>
                      <w:lang w:eastAsia="en-IE"/>
                    </w:rPr>
                    <w:t>03/04/2020</w:t>
                  </w:r>
                </w:p>
              </w:tc>
            </w:tr>
            <w:tr w:rsidR="00E361A9" w:rsidRPr="00E361A9" w14:paraId="64E1C8EE" w14:textId="77777777" w:rsidTr="00995C41">
              <w:trPr>
                <w:trHeight w:val="300"/>
              </w:trPr>
              <w:tc>
                <w:tcPr>
                  <w:tcW w:w="692" w:type="pct"/>
                  <w:tcBorders>
                    <w:top w:val="nil"/>
                    <w:left w:val="single" w:sz="8" w:space="0" w:color="auto"/>
                    <w:bottom w:val="single" w:sz="8" w:space="0" w:color="auto"/>
                    <w:right w:val="single" w:sz="8" w:space="0" w:color="auto"/>
                  </w:tcBorders>
                  <w:vAlign w:val="center"/>
                </w:tcPr>
                <w:p w14:paraId="13D24B6D" w14:textId="77777777" w:rsidR="00E361A9" w:rsidRPr="00E361A9" w:rsidRDefault="00E361A9" w:rsidP="00E361A9">
                  <w:pPr>
                    <w:jc w:val="center"/>
                    <w:rPr>
                      <w:rFonts w:ascii="Arial" w:hAnsi="Arial" w:cs="Arial"/>
                      <w:color w:val="000000"/>
                      <w:lang w:eastAsia="en-IE"/>
                    </w:rPr>
                  </w:pPr>
                  <w:r w:rsidRPr="00E361A9">
                    <w:rPr>
                      <w:rFonts w:ascii="Arial" w:hAnsi="Arial" w:cs="Arial"/>
                      <w:color w:val="000000"/>
                      <w:lang w:eastAsia="en-IE"/>
                    </w:rPr>
                    <w:t>10</w:t>
                  </w:r>
                </w:p>
              </w:tc>
              <w:tc>
                <w:tcPr>
                  <w:tcW w:w="1938"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5A446F4" w14:textId="77777777" w:rsidR="00E361A9" w:rsidRPr="00E361A9" w:rsidRDefault="00E361A9" w:rsidP="00E361A9">
                  <w:pPr>
                    <w:rPr>
                      <w:rFonts w:ascii="Arial" w:hAnsi="Arial" w:cs="Arial"/>
                      <w:color w:val="000000"/>
                      <w:lang w:eastAsia="en-IE"/>
                    </w:rPr>
                  </w:pPr>
                  <w:r w:rsidRPr="00E361A9">
                    <w:rPr>
                      <w:rFonts w:ascii="Arial" w:hAnsi="Arial" w:cs="Arial"/>
                      <w:color w:val="000000"/>
                      <w:lang w:eastAsia="en-IE"/>
                    </w:rPr>
                    <w:t>Final Auction Information Pack Date</w:t>
                  </w:r>
                </w:p>
              </w:tc>
              <w:tc>
                <w:tcPr>
                  <w:tcW w:w="139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A42B485" w14:textId="77777777" w:rsidR="00E361A9" w:rsidRPr="00E361A9" w:rsidRDefault="00E361A9" w:rsidP="00E361A9">
                  <w:pPr>
                    <w:jc w:val="center"/>
                    <w:rPr>
                      <w:rFonts w:ascii="Arial" w:hAnsi="Arial" w:cs="Arial"/>
                      <w:color w:val="000000"/>
                      <w:lang w:eastAsia="en-IE"/>
                    </w:rPr>
                  </w:pPr>
                  <w:r w:rsidRPr="00E361A9">
                    <w:rPr>
                      <w:rFonts w:ascii="Arial" w:hAnsi="Arial" w:cs="Arial"/>
                      <w:color w:val="000000"/>
                      <w:lang w:eastAsia="en-IE"/>
                    </w:rPr>
                    <w:t>05/03/2020</w:t>
                  </w:r>
                </w:p>
              </w:tc>
              <w:tc>
                <w:tcPr>
                  <w:tcW w:w="97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13F66F" w14:textId="77777777" w:rsidR="00E361A9" w:rsidRPr="00E361A9" w:rsidRDefault="00E361A9" w:rsidP="00E361A9">
                  <w:pPr>
                    <w:jc w:val="center"/>
                    <w:rPr>
                      <w:rFonts w:ascii="Arial" w:hAnsi="Arial" w:cs="Arial"/>
                      <w:color w:val="000000"/>
                      <w:lang w:eastAsia="en-IE"/>
                    </w:rPr>
                  </w:pPr>
                  <w:r w:rsidRPr="00E361A9">
                    <w:rPr>
                      <w:rFonts w:ascii="Arial" w:hAnsi="Arial" w:cs="Arial"/>
                      <w:color w:val="000000"/>
                      <w:lang w:eastAsia="en-IE"/>
                    </w:rPr>
                    <w:t>03/04/2020</w:t>
                  </w:r>
                </w:p>
              </w:tc>
            </w:tr>
            <w:tr w:rsidR="00E361A9" w:rsidRPr="00E361A9" w14:paraId="0555A969" w14:textId="77777777" w:rsidTr="00995C41">
              <w:trPr>
                <w:trHeight w:val="300"/>
              </w:trPr>
              <w:tc>
                <w:tcPr>
                  <w:tcW w:w="692" w:type="pct"/>
                  <w:tcBorders>
                    <w:top w:val="nil"/>
                    <w:left w:val="single" w:sz="8" w:space="0" w:color="auto"/>
                    <w:bottom w:val="single" w:sz="8" w:space="0" w:color="auto"/>
                    <w:right w:val="single" w:sz="8" w:space="0" w:color="auto"/>
                  </w:tcBorders>
                  <w:vAlign w:val="center"/>
                </w:tcPr>
                <w:p w14:paraId="44E62CAD" w14:textId="77777777" w:rsidR="00E361A9" w:rsidRPr="00E361A9" w:rsidRDefault="00E361A9" w:rsidP="00E361A9">
                  <w:pPr>
                    <w:jc w:val="center"/>
                    <w:rPr>
                      <w:rFonts w:ascii="Arial" w:hAnsi="Arial" w:cs="Arial"/>
                      <w:color w:val="000000"/>
                      <w:lang w:eastAsia="en-IE"/>
                    </w:rPr>
                  </w:pPr>
                  <w:r w:rsidRPr="00E361A9">
                    <w:rPr>
                      <w:rFonts w:ascii="Arial" w:hAnsi="Arial" w:cs="Arial"/>
                      <w:color w:val="000000"/>
                      <w:lang w:eastAsia="en-IE"/>
                    </w:rPr>
                    <w:t>11</w:t>
                  </w:r>
                </w:p>
              </w:tc>
              <w:tc>
                <w:tcPr>
                  <w:tcW w:w="1938"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D4CB6FF" w14:textId="77777777" w:rsidR="00E361A9" w:rsidRPr="00E361A9" w:rsidRDefault="00E361A9" w:rsidP="00E361A9">
                  <w:pPr>
                    <w:rPr>
                      <w:rFonts w:ascii="Arial" w:hAnsi="Arial" w:cs="Arial"/>
                      <w:color w:val="000000"/>
                      <w:lang w:eastAsia="en-IE"/>
                    </w:rPr>
                  </w:pPr>
                  <w:r w:rsidRPr="00E361A9">
                    <w:rPr>
                      <w:rFonts w:ascii="Arial" w:hAnsi="Arial" w:cs="Arial"/>
                      <w:color w:val="000000"/>
                      <w:lang w:eastAsia="en-IE"/>
                    </w:rPr>
                    <w:t>Capacity Auction Submission Commencement</w:t>
                  </w:r>
                </w:p>
              </w:tc>
              <w:tc>
                <w:tcPr>
                  <w:tcW w:w="139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3153FCA" w14:textId="77777777" w:rsidR="00E361A9" w:rsidRPr="00E361A9" w:rsidRDefault="00E361A9" w:rsidP="00E361A9">
                  <w:pPr>
                    <w:jc w:val="center"/>
                    <w:rPr>
                      <w:rFonts w:ascii="Arial" w:hAnsi="Arial" w:cs="Arial"/>
                      <w:color w:val="000000"/>
                      <w:lang w:eastAsia="en-IE"/>
                    </w:rPr>
                  </w:pPr>
                  <w:r w:rsidRPr="00E361A9">
                    <w:rPr>
                      <w:rFonts w:ascii="Arial" w:hAnsi="Arial" w:cs="Arial"/>
                      <w:color w:val="000000"/>
                      <w:lang w:eastAsia="en-IE"/>
                    </w:rPr>
                    <w:t>12/03/2020</w:t>
                  </w:r>
                </w:p>
              </w:tc>
              <w:tc>
                <w:tcPr>
                  <w:tcW w:w="97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13CD21E" w14:textId="77777777" w:rsidR="00E361A9" w:rsidRPr="00E361A9" w:rsidRDefault="00E361A9" w:rsidP="00E361A9">
                  <w:pPr>
                    <w:jc w:val="center"/>
                    <w:rPr>
                      <w:rFonts w:ascii="Arial" w:hAnsi="Arial" w:cs="Arial"/>
                      <w:color w:val="000000"/>
                      <w:lang w:eastAsia="en-IE"/>
                    </w:rPr>
                  </w:pPr>
                  <w:r w:rsidRPr="00E361A9">
                    <w:rPr>
                      <w:rFonts w:ascii="Arial" w:hAnsi="Arial" w:cs="Arial"/>
                      <w:color w:val="000000"/>
                      <w:lang w:eastAsia="en-IE"/>
                    </w:rPr>
                    <w:t>14/04/2020</w:t>
                  </w:r>
                </w:p>
              </w:tc>
            </w:tr>
            <w:tr w:rsidR="00E361A9" w:rsidRPr="00E361A9" w14:paraId="7629ACA6" w14:textId="77777777" w:rsidTr="00995C41">
              <w:trPr>
                <w:trHeight w:val="300"/>
              </w:trPr>
              <w:tc>
                <w:tcPr>
                  <w:tcW w:w="692" w:type="pct"/>
                  <w:tcBorders>
                    <w:top w:val="nil"/>
                    <w:left w:val="single" w:sz="8" w:space="0" w:color="auto"/>
                    <w:bottom w:val="single" w:sz="8" w:space="0" w:color="auto"/>
                    <w:right w:val="single" w:sz="8" w:space="0" w:color="auto"/>
                  </w:tcBorders>
                  <w:vAlign w:val="center"/>
                </w:tcPr>
                <w:p w14:paraId="4250D2D2" w14:textId="77777777" w:rsidR="00E361A9" w:rsidRPr="00E361A9" w:rsidRDefault="00E361A9" w:rsidP="00E361A9">
                  <w:pPr>
                    <w:jc w:val="center"/>
                    <w:rPr>
                      <w:rFonts w:ascii="Arial" w:hAnsi="Arial" w:cs="Arial"/>
                      <w:color w:val="000000"/>
                      <w:lang w:eastAsia="en-IE"/>
                    </w:rPr>
                  </w:pPr>
                  <w:r w:rsidRPr="00E361A9">
                    <w:rPr>
                      <w:rFonts w:ascii="Arial" w:hAnsi="Arial" w:cs="Arial"/>
                      <w:color w:val="000000"/>
                      <w:lang w:eastAsia="en-IE"/>
                    </w:rPr>
                    <w:t>12</w:t>
                  </w:r>
                </w:p>
              </w:tc>
              <w:tc>
                <w:tcPr>
                  <w:tcW w:w="1938"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1B4AC8A" w14:textId="77777777" w:rsidR="00E361A9" w:rsidRPr="00E361A9" w:rsidRDefault="00E361A9" w:rsidP="00E361A9">
                  <w:pPr>
                    <w:rPr>
                      <w:rFonts w:ascii="Arial" w:hAnsi="Arial" w:cs="Arial"/>
                      <w:color w:val="000000"/>
                      <w:lang w:eastAsia="en-IE"/>
                    </w:rPr>
                  </w:pPr>
                  <w:r w:rsidRPr="00E361A9">
                    <w:rPr>
                      <w:rFonts w:ascii="Arial" w:hAnsi="Arial" w:cs="Arial"/>
                      <w:color w:val="000000"/>
                      <w:lang w:eastAsia="en-IE"/>
                    </w:rPr>
                    <w:t>Capacity Auction Submission End</w:t>
                  </w:r>
                </w:p>
              </w:tc>
              <w:tc>
                <w:tcPr>
                  <w:tcW w:w="139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B4BF356" w14:textId="77777777" w:rsidR="00E361A9" w:rsidRPr="00E361A9" w:rsidRDefault="00E361A9" w:rsidP="00E361A9">
                  <w:pPr>
                    <w:jc w:val="center"/>
                    <w:rPr>
                      <w:rFonts w:ascii="Arial" w:hAnsi="Arial" w:cs="Arial"/>
                      <w:color w:val="000000"/>
                      <w:lang w:eastAsia="en-IE"/>
                    </w:rPr>
                  </w:pPr>
                  <w:r w:rsidRPr="00E361A9">
                    <w:rPr>
                      <w:rFonts w:ascii="Arial" w:hAnsi="Arial" w:cs="Arial"/>
                      <w:color w:val="000000"/>
                      <w:lang w:eastAsia="en-IE"/>
                    </w:rPr>
                    <w:t>19/03/2020</w:t>
                  </w:r>
                </w:p>
              </w:tc>
              <w:tc>
                <w:tcPr>
                  <w:tcW w:w="97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BC315D7" w14:textId="77777777" w:rsidR="00E361A9" w:rsidRPr="00E361A9" w:rsidRDefault="00E361A9" w:rsidP="00E361A9">
                  <w:pPr>
                    <w:jc w:val="center"/>
                    <w:rPr>
                      <w:rFonts w:ascii="Arial" w:hAnsi="Arial" w:cs="Arial"/>
                      <w:color w:val="000000"/>
                      <w:lang w:eastAsia="en-IE"/>
                    </w:rPr>
                  </w:pPr>
                  <w:r w:rsidRPr="00E361A9">
                    <w:rPr>
                      <w:rFonts w:ascii="Arial" w:hAnsi="Arial" w:cs="Arial"/>
                      <w:color w:val="000000"/>
                      <w:lang w:eastAsia="en-IE"/>
                    </w:rPr>
                    <w:t>20/04/2020</w:t>
                  </w:r>
                </w:p>
              </w:tc>
            </w:tr>
            <w:tr w:rsidR="00E361A9" w:rsidRPr="00E361A9" w14:paraId="38ECC320" w14:textId="77777777" w:rsidTr="00995C41">
              <w:trPr>
                <w:trHeight w:val="300"/>
              </w:trPr>
              <w:tc>
                <w:tcPr>
                  <w:tcW w:w="692" w:type="pct"/>
                  <w:tcBorders>
                    <w:top w:val="nil"/>
                    <w:left w:val="single" w:sz="8" w:space="0" w:color="auto"/>
                    <w:bottom w:val="single" w:sz="8" w:space="0" w:color="auto"/>
                    <w:right w:val="single" w:sz="8" w:space="0" w:color="auto"/>
                  </w:tcBorders>
                  <w:vAlign w:val="center"/>
                </w:tcPr>
                <w:p w14:paraId="37D14A73" w14:textId="77777777" w:rsidR="00E361A9" w:rsidRPr="00E361A9" w:rsidRDefault="00E361A9" w:rsidP="00E361A9">
                  <w:pPr>
                    <w:jc w:val="center"/>
                    <w:rPr>
                      <w:rFonts w:ascii="Arial" w:hAnsi="Arial" w:cs="Arial"/>
                      <w:color w:val="000000"/>
                      <w:lang w:eastAsia="en-IE"/>
                    </w:rPr>
                  </w:pPr>
                  <w:r w:rsidRPr="00E361A9">
                    <w:rPr>
                      <w:rFonts w:ascii="Arial" w:hAnsi="Arial" w:cs="Arial"/>
                      <w:color w:val="000000"/>
                      <w:lang w:eastAsia="en-IE"/>
                    </w:rPr>
                    <w:t>13</w:t>
                  </w:r>
                </w:p>
              </w:tc>
              <w:tc>
                <w:tcPr>
                  <w:tcW w:w="1938"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321F837" w14:textId="77777777" w:rsidR="00E361A9" w:rsidRPr="00E361A9" w:rsidRDefault="00E361A9" w:rsidP="00E361A9">
                  <w:pPr>
                    <w:rPr>
                      <w:rFonts w:ascii="Arial" w:hAnsi="Arial" w:cs="Arial"/>
                      <w:color w:val="000000"/>
                      <w:lang w:eastAsia="en-IE"/>
                    </w:rPr>
                  </w:pPr>
                  <w:r w:rsidRPr="00E361A9">
                    <w:rPr>
                      <w:rFonts w:ascii="Arial" w:hAnsi="Arial" w:cs="Arial"/>
                      <w:color w:val="000000"/>
                      <w:lang w:eastAsia="en-IE"/>
                    </w:rPr>
                    <w:t>Capacity Auction Run Start</w:t>
                  </w:r>
                </w:p>
              </w:tc>
              <w:tc>
                <w:tcPr>
                  <w:tcW w:w="139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93C3908" w14:textId="77777777" w:rsidR="00E361A9" w:rsidRPr="00E361A9" w:rsidRDefault="00E361A9" w:rsidP="00E361A9">
                  <w:pPr>
                    <w:jc w:val="center"/>
                    <w:rPr>
                      <w:rFonts w:ascii="Arial" w:hAnsi="Arial" w:cs="Arial"/>
                      <w:color w:val="000000"/>
                      <w:lang w:eastAsia="en-IE"/>
                    </w:rPr>
                  </w:pPr>
                  <w:r w:rsidRPr="00E361A9">
                    <w:rPr>
                      <w:rFonts w:ascii="Arial" w:hAnsi="Arial" w:cs="Arial"/>
                      <w:color w:val="000000"/>
                      <w:lang w:eastAsia="en-IE"/>
                    </w:rPr>
                    <w:t>19/03/2020</w:t>
                  </w:r>
                </w:p>
              </w:tc>
              <w:tc>
                <w:tcPr>
                  <w:tcW w:w="97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664ED35" w14:textId="77777777" w:rsidR="00E361A9" w:rsidRPr="00E361A9" w:rsidRDefault="00E361A9" w:rsidP="00E361A9">
                  <w:pPr>
                    <w:jc w:val="center"/>
                    <w:rPr>
                      <w:rFonts w:ascii="Arial" w:hAnsi="Arial" w:cs="Arial"/>
                      <w:color w:val="000000"/>
                      <w:lang w:eastAsia="en-IE"/>
                    </w:rPr>
                  </w:pPr>
                  <w:r w:rsidRPr="00E361A9">
                    <w:rPr>
                      <w:rFonts w:ascii="Arial" w:hAnsi="Arial" w:cs="Arial"/>
                      <w:color w:val="000000"/>
                      <w:lang w:eastAsia="en-IE"/>
                    </w:rPr>
                    <w:t>20/04/2020</w:t>
                  </w:r>
                </w:p>
              </w:tc>
            </w:tr>
            <w:tr w:rsidR="00E361A9" w:rsidRPr="00E361A9" w14:paraId="27002A48" w14:textId="77777777" w:rsidTr="00995C41">
              <w:trPr>
                <w:trHeight w:val="300"/>
              </w:trPr>
              <w:tc>
                <w:tcPr>
                  <w:tcW w:w="692" w:type="pct"/>
                  <w:tcBorders>
                    <w:top w:val="nil"/>
                    <w:left w:val="single" w:sz="8" w:space="0" w:color="auto"/>
                    <w:bottom w:val="single" w:sz="8" w:space="0" w:color="auto"/>
                    <w:right w:val="single" w:sz="8" w:space="0" w:color="auto"/>
                  </w:tcBorders>
                  <w:vAlign w:val="center"/>
                </w:tcPr>
                <w:p w14:paraId="6E06774B" w14:textId="77777777" w:rsidR="00E361A9" w:rsidRPr="00E361A9" w:rsidRDefault="00E361A9" w:rsidP="00E361A9">
                  <w:pPr>
                    <w:jc w:val="center"/>
                    <w:rPr>
                      <w:rFonts w:ascii="Arial" w:hAnsi="Arial" w:cs="Arial"/>
                      <w:color w:val="000000"/>
                      <w:lang w:eastAsia="en-IE"/>
                    </w:rPr>
                  </w:pPr>
                  <w:r w:rsidRPr="00E361A9">
                    <w:rPr>
                      <w:rFonts w:ascii="Arial" w:hAnsi="Arial" w:cs="Arial"/>
                      <w:color w:val="000000"/>
                      <w:lang w:eastAsia="en-IE"/>
                    </w:rPr>
                    <w:t>14</w:t>
                  </w:r>
                </w:p>
              </w:tc>
              <w:tc>
                <w:tcPr>
                  <w:tcW w:w="1938"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91B5BD4" w14:textId="77777777" w:rsidR="00E361A9" w:rsidRPr="00E361A9" w:rsidRDefault="00E361A9" w:rsidP="00E361A9">
                  <w:pPr>
                    <w:rPr>
                      <w:rFonts w:ascii="Arial" w:hAnsi="Arial" w:cs="Arial"/>
                      <w:color w:val="000000"/>
                      <w:lang w:eastAsia="en-IE"/>
                    </w:rPr>
                  </w:pPr>
                  <w:r w:rsidRPr="00E361A9">
                    <w:rPr>
                      <w:rFonts w:ascii="Arial" w:hAnsi="Arial" w:cs="Arial"/>
                      <w:color w:val="000000"/>
                      <w:lang w:eastAsia="en-IE"/>
                    </w:rPr>
                    <w:t>Capacity Auction Completion Date</w:t>
                  </w:r>
                </w:p>
              </w:tc>
              <w:tc>
                <w:tcPr>
                  <w:tcW w:w="139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99E96EC" w14:textId="77777777" w:rsidR="00E361A9" w:rsidRPr="00E361A9" w:rsidRDefault="00E361A9" w:rsidP="00E361A9">
                  <w:pPr>
                    <w:jc w:val="center"/>
                    <w:rPr>
                      <w:rFonts w:ascii="Arial" w:hAnsi="Arial" w:cs="Arial"/>
                      <w:color w:val="000000"/>
                      <w:lang w:eastAsia="en-IE"/>
                    </w:rPr>
                  </w:pPr>
                  <w:r w:rsidRPr="00E361A9">
                    <w:rPr>
                      <w:rFonts w:ascii="Arial" w:hAnsi="Arial" w:cs="Arial"/>
                      <w:color w:val="000000"/>
                      <w:lang w:eastAsia="en-IE"/>
                    </w:rPr>
                    <w:t>24/03/2020</w:t>
                  </w:r>
                </w:p>
              </w:tc>
              <w:tc>
                <w:tcPr>
                  <w:tcW w:w="97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410E3CE" w14:textId="77777777" w:rsidR="00E361A9" w:rsidRPr="00E361A9" w:rsidRDefault="00E361A9" w:rsidP="00E361A9">
                  <w:pPr>
                    <w:jc w:val="center"/>
                    <w:rPr>
                      <w:rFonts w:ascii="Arial" w:hAnsi="Arial" w:cs="Arial"/>
                      <w:color w:val="000000"/>
                      <w:lang w:eastAsia="en-IE"/>
                    </w:rPr>
                  </w:pPr>
                  <w:r w:rsidRPr="00E361A9">
                    <w:rPr>
                      <w:rFonts w:ascii="Arial" w:hAnsi="Arial" w:cs="Arial"/>
                      <w:color w:val="000000"/>
                      <w:lang w:eastAsia="en-IE"/>
                    </w:rPr>
                    <w:t>23/04/2020</w:t>
                  </w:r>
                </w:p>
              </w:tc>
            </w:tr>
            <w:tr w:rsidR="00E361A9" w:rsidRPr="00E361A9" w14:paraId="135E52E7" w14:textId="77777777" w:rsidTr="00995C41">
              <w:trPr>
                <w:trHeight w:val="300"/>
              </w:trPr>
              <w:tc>
                <w:tcPr>
                  <w:tcW w:w="692" w:type="pct"/>
                  <w:tcBorders>
                    <w:top w:val="nil"/>
                    <w:left w:val="single" w:sz="8" w:space="0" w:color="auto"/>
                    <w:bottom w:val="single" w:sz="8" w:space="0" w:color="auto"/>
                    <w:right w:val="single" w:sz="8" w:space="0" w:color="auto"/>
                  </w:tcBorders>
                  <w:vAlign w:val="center"/>
                </w:tcPr>
                <w:p w14:paraId="4C62DAD5" w14:textId="77777777" w:rsidR="00E361A9" w:rsidRPr="00E361A9" w:rsidRDefault="00E361A9" w:rsidP="00E361A9">
                  <w:pPr>
                    <w:jc w:val="center"/>
                    <w:rPr>
                      <w:rFonts w:ascii="Arial" w:hAnsi="Arial" w:cs="Arial"/>
                      <w:color w:val="000000"/>
                      <w:lang w:eastAsia="en-IE"/>
                    </w:rPr>
                  </w:pPr>
                  <w:r w:rsidRPr="00E361A9">
                    <w:rPr>
                      <w:rFonts w:ascii="Arial" w:hAnsi="Arial" w:cs="Arial"/>
                      <w:color w:val="000000"/>
                      <w:lang w:eastAsia="en-IE"/>
                    </w:rPr>
                    <w:t>15</w:t>
                  </w:r>
                </w:p>
              </w:tc>
              <w:tc>
                <w:tcPr>
                  <w:tcW w:w="1938"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0771EC95" w14:textId="77777777" w:rsidR="00E361A9" w:rsidRPr="00E361A9" w:rsidRDefault="00E361A9" w:rsidP="00E361A9">
                  <w:pPr>
                    <w:rPr>
                      <w:rFonts w:ascii="Arial" w:hAnsi="Arial" w:cs="Arial"/>
                      <w:color w:val="000000"/>
                      <w:lang w:eastAsia="en-IE"/>
                    </w:rPr>
                  </w:pPr>
                  <w:r w:rsidRPr="00E361A9">
                    <w:rPr>
                      <w:rFonts w:ascii="Arial" w:hAnsi="Arial" w:cs="Arial"/>
                      <w:color w:val="000000"/>
                      <w:lang w:eastAsia="en-IE"/>
                    </w:rPr>
                    <w:t>Capacity Auction Provisional Results Date</w:t>
                  </w:r>
                </w:p>
              </w:tc>
              <w:tc>
                <w:tcPr>
                  <w:tcW w:w="1399" w:type="pct"/>
                  <w:tcBorders>
                    <w:top w:val="nil"/>
                    <w:left w:val="nil"/>
                    <w:bottom w:val="single" w:sz="8" w:space="0" w:color="auto"/>
                    <w:right w:val="single" w:sz="8" w:space="0" w:color="auto"/>
                  </w:tcBorders>
                  <w:noWrap/>
                  <w:tcMar>
                    <w:top w:w="0" w:type="dxa"/>
                    <w:left w:w="108" w:type="dxa"/>
                    <w:bottom w:w="0" w:type="dxa"/>
                    <w:right w:w="108" w:type="dxa"/>
                  </w:tcMar>
                  <w:vAlign w:val="center"/>
                </w:tcPr>
                <w:p w14:paraId="388DC361" w14:textId="77777777" w:rsidR="00E361A9" w:rsidRPr="00E361A9" w:rsidRDefault="00E361A9" w:rsidP="00E361A9">
                  <w:pPr>
                    <w:jc w:val="center"/>
                    <w:rPr>
                      <w:rFonts w:ascii="Arial" w:hAnsi="Arial" w:cs="Arial"/>
                      <w:color w:val="000000"/>
                      <w:lang w:eastAsia="en-IE"/>
                    </w:rPr>
                  </w:pPr>
                  <w:r w:rsidRPr="00E361A9">
                    <w:rPr>
                      <w:rFonts w:ascii="Arial" w:hAnsi="Arial" w:cs="Arial"/>
                      <w:color w:val="000000"/>
                      <w:lang w:eastAsia="en-IE"/>
                    </w:rPr>
                    <w:t>24/03/2020</w:t>
                  </w:r>
                </w:p>
              </w:tc>
              <w:tc>
                <w:tcPr>
                  <w:tcW w:w="971" w:type="pct"/>
                  <w:tcBorders>
                    <w:top w:val="nil"/>
                    <w:left w:val="nil"/>
                    <w:bottom w:val="single" w:sz="8" w:space="0" w:color="auto"/>
                    <w:right w:val="single" w:sz="8" w:space="0" w:color="auto"/>
                  </w:tcBorders>
                  <w:noWrap/>
                  <w:tcMar>
                    <w:top w:w="0" w:type="dxa"/>
                    <w:left w:w="108" w:type="dxa"/>
                    <w:bottom w:w="0" w:type="dxa"/>
                    <w:right w:w="108" w:type="dxa"/>
                  </w:tcMar>
                  <w:vAlign w:val="center"/>
                </w:tcPr>
                <w:p w14:paraId="318D435F" w14:textId="77777777" w:rsidR="00E361A9" w:rsidRPr="00E361A9" w:rsidRDefault="00E361A9" w:rsidP="00E361A9">
                  <w:pPr>
                    <w:jc w:val="center"/>
                    <w:rPr>
                      <w:rFonts w:ascii="Arial" w:hAnsi="Arial" w:cs="Arial"/>
                      <w:color w:val="000000"/>
                      <w:lang w:eastAsia="en-IE"/>
                    </w:rPr>
                  </w:pPr>
                  <w:r w:rsidRPr="00E361A9">
                    <w:rPr>
                      <w:rFonts w:ascii="Arial" w:hAnsi="Arial" w:cs="Arial"/>
                      <w:color w:val="000000"/>
                      <w:lang w:eastAsia="en-IE"/>
                    </w:rPr>
                    <w:t>23/04/2020</w:t>
                  </w:r>
                </w:p>
              </w:tc>
            </w:tr>
            <w:tr w:rsidR="00E361A9" w:rsidRPr="00E361A9" w14:paraId="7C3F0759" w14:textId="77777777" w:rsidTr="00995C41">
              <w:trPr>
                <w:trHeight w:val="300"/>
              </w:trPr>
              <w:tc>
                <w:tcPr>
                  <w:tcW w:w="692" w:type="pct"/>
                  <w:tcBorders>
                    <w:top w:val="nil"/>
                    <w:left w:val="single" w:sz="8" w:space="0" w:color="auto"/>
                    <w:bottom w:val="single" w:sz="8" w:space="0" w:color="auto"/>
                    <w:right w:val="single" w:sz="8" w:space="0" w:color="auto"/>
                  </w:tcBorders>
                  <w:vAlign w:val="center"/>
                </w:tcPr>
                <w:p w14:paraId="249F3505" w14:textId="77777777" w:rsidR="00E361A9" w:rsidRPr="00E361A9" w:rsidRDefault="00E361A9" w:rsidP="00E361A9">
                  <w:pPr>
                    <w:jc w:val="center"/>
                    <w:rPr>
                      <w:rFonts w:ascii="Arial" w:hAnsi="Arial" w:cs="Arial"/>
                      <w:color w:val="000000"/>
                      <w:lang w:eastAsia="en-IE"/>
                    </w:rPr>
                  </w:pPr>
                  <w:r w:rsidRPr="00E361A9">
                    <w:rPr>
                      <w:rFonts w:ascii="Arial" w:hAnsi="Arial" w:cs="Arial"/>
                      <w:color w:val="000000"/>
                      <w:lang w:eastAsia="en-IE"/>
                    </w:rPr>
                    <w:t>15A</w:t>
                  </w:r>
                </w:p>
              </w:tc>
              <w:tc>
                <w:tcPr>
                  <w:tcW w:w="1938"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AC1D723" w14:textId="77777777" w:rsidR="00E361A9" w:rsidRPr="00E361A9" w:rsidRDefault="00E361A9" w:rsidP="00E361A9">
                  <w:pPr>
                    <w:rPr>
                      <w:rFonts w:ascii="Arial" w:hAnsi="Arial" w:cs="Arial"/>
                      <w:color w:val="000000"/>
                      <w:lang w:eastAsia="en-IE"/>
                    </w:rPr>
                  </w:pPr>
                  <w:r w:rsidRPr="00E361A9">
                    <w:rPr>
                      <w:rFonts w:ascii="Arial" w:hAnsi="Arial" w:cs="Arial"/>
                      <w:color w:val="000000"/>
                      <w:lang w:eastAsia="en-IE"/>
                    </w:rPr>
                    <w:t>Capacity Auction Provisional Results Publication Date</w:t>
                  </w:r>
                </w:p>
              </w:tc>
              <w:tc>
                <w:tcPr>
                  <w:tcW w:w="139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96716C8" w14:textId="77777777" w:rsidR="00E361A9" w:rsidRPr="00E361A9" w:rsidRDefault="00E361A9" w:rsidP="00E361A9">
                  <w:pPr>
                    <w:jc w:val="center"/>
                    <w:rPr>
                      <w:rFonts w:ascii="Arial" w:hAnsi="Arial" w:cs="Arial"/>
                      <w:color w:val="000000"/>
                      <w:lang w:eastAsia="en-IE"/>
                    </w:rPr>
                  </w:pPr>
                  <w:r w:rsidRPr="00E361A9">
                    <w:rPr>
                      <w:rFonts w:ascii="Arial" w:hAnsi="Arial" w:cs="Arial"/>
                      <w:color w:val="000000"/>
                      <w:lang w:eastAsia="en-IE"/>
                    </w:rPr>
                    <w:t>27/03/2020</w:t>
                  </w:r>
                </w:p>
              </w:tc>
              <w:tc>
                <w:tcPr>
                  <w:tcW w:w="97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2E1D1EC" w14:textId="77777777" w:rsidR="00E361A9" w:rsidRPr="00E361A9" w:rsidRDefault="00E361A9" w:rsidP="00E361A9">
                  <w:pPr>
                    <w:jc w:val="center"/>
                    <w:rPr>
                      <w:rFonts w:ascii="Arial" w:hAnsi="Arial" w:cs="Arial"/>
                      <w:color w:val="000000"/>
                      <w:lang w:eastAsia="en-IE"/>
                    </w:rPr>
                  </w:pPr>
                  <w:r w:rsidRPr="00E361A9">
                    <w:rPr>
                      <w:rFonts w:ascii="Arial" w:hAnsi="Arial" w:cs="Arial"/>
                      <w:color w:val="000000"/>
                      <w:lang w:eastAsia="en-IE"/>
                    </w:rPr>
                    <w:t>28/04/2020</w:t>
                  </w:r>
                </w:p>
              </w:tc>
            </w:tr>
            <w:tr w:rsidR="00E361A9" w:rsidRPr="00E361A9" w14:paraId="25CCD796" w14:textId="77777777" w:rsidTr="00995C41">
              <w:trPr>
                <w:trHeight w:val="300"/>
              </w:trPr>
              <w:tc>
                <w:tcPr>
                  <w:tcW w:w="692" w:type="pct"/>
                  <w:tcBorders>
                    <w:top w:val="nil"/>
                    <w:left w:val="single" w:sz="8" w:space="0" w:color="auto"/>
                    <w:bottom w:val="single" w:sz="8" w:space="0" w:color="auto"/>
                    <w:right w:val="single" w:sz="8" w:space="0" w:color="auto"/>
                  </w:tcBorders>
                  <w:vAlign w:val="center"/>
                </w:tcPr>
                <w:p w14:paraId="1909DF84" w14:textId="77777777" w:rsidR="00E361A9" w:rsidRPr="00E361A9" w:rsidRDefault="00E361A9" w:rsidP="00E361A9">
                  <w:pPr>
                    <w:jc w:val="center"/>
                    <w:rPr>
                      <w:rFonts w:ascii="Arial" w:hAnsi="Arial" w:cs="Arial"/>
                      <w:color w:val="000000"/>
                      <w:lang w:eastAsia="en-IE"/>
                    </w:rPr>
                  </w:pPr>
                  <w:r w:rsidRPr="00E361A9">
                    <w:rPr>
                      <w:rFonts w:ascii="Arial" w:hAnsi="Arial" w:cs="Arial"/>
                      <w:color w:val="000000"/>
                      <w:lang w:eastAsia="en-IE"/>
                    </w:rPr>
                    <w:t>16</w:t>
                  </w:r>
                </w:p>
              </w:tc>
              <w:tc>
                <w:tcPr>
                  <w:tcW w:w="1938"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AD079EF" w14:textId="77777777" w:rsidR="00E361A9" w:rsidRPr="00E361A9" w:rsidRDefault="00E361A9" w:rsidP="00E361A9">
                  <w:pPr>
                    <w:rPr>
                      <w:rFonts w:ascii="Arial" w:hAnsi="Arial" w:cs="Arial"/>
                      <w:color w:val="000000"/>
                      <w:lang w:eastAsia="en-IE"/>
                    </w:rPr>
                  </w:pPr>
                  <w:r w:rsidRPr="00E361A9">
                    <w:rPr>
                      <w:rFonts w:ascii="Arial" w:hAnsi="Arial" w:cs="Arial"/>
                      <w:color w:val="000000"/>
                      <w:lang w:eastAsia="en-IE"/>
                    </w:rPr>
                    <w:t>Capacity Auction Approval Date</w:t>
                  </w:r>
                </w:p>
              </w:tc>
              <w:tc>
                <w:tcPr>
                  <w:tcW w:w="139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AE29B65" w14:textId="77777777" w:rsidR="00E361A9" w:rsidRPr="00E361A9" w:rsidRDefault="00E361A9" w:rsidP="00E361A9">
                  <w:pPr>
                    <w:jc w:val="center"/>
                    <w:rPr>
                      <w:rFonts w:ascii="Arial" w:hAnsi="Arial" w:cs="Arial"/>
                      <w:color w:val="000000"/>
                      <w:lang w:eastAsia="en-IE"/>
                    </w:rPr>
                  </w:pPr>
                  <w:r w:rsidRPr="00E361A9">
                    <w:rPr>
                      <w:rFonts w:ascii="Arial" w:hAnsi="Arial" w:cs="Arial"/>
                      <w:color w:val="000000"/>
                      <w:lang w:eastAsia="en-IE"/>
                    </w:rPr>
                    <w:t>30/04/2020</w:t>
                  </w:r>
                </w:p>
              </w:tc>
              <w:tc>
                <w:tcPr>
                  <w:tcW w:w="97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27035CE" w14:textId="77777777" w:rsidR="00E361A9" w:rsidRPr="00E361A9" w:rsidRDefault="00E361A9" w:rsidP="00E361A9">
                  <w:pPr>
                    <w:jc w:val="center"/>
                    <w:rPr>
                      <w:rFonts w:ascii="Arial" w:hAnsi="Arial" w:cs="Arial"/>
                      <w:color w:val="000000"/>
                      <w:lang w:eastAsia="en-IE"/>
                    </w:rPr>
                  </w:pPr>
                  <w:r w:rsidRPr="00E361A9">
                    <w:rPr>
                      <w:rFonts w:ascii="Arial" w:hAnsi="Arial" w:cs="Arial"/>
                      <w:color w:val="000000"/>
                      <w:lang w:eastAsia="en-IE"/>
                    </w:rPr>
                    <w:t>29/05/2020</w:t>
                  </w:r>
                </w:p>
              </w:tc>
            </w:tr>
            <w:tr w:rsidR="00E361A9" w:rsidRPr="00E361A9" w14:paraId="4AD380FC" w14:textId="77777777" w:rsidTr="00995C41">
              <w:trPr>
                <w:trHeight w:val="300"/>
              </w:trPr>
              <w:tc>
                <w:tcPr>
                  <w:tcW w:w="692" w:type="pct"/>
                  <w:tcBorders>
                    <w:top w:val="nil"/>
                    <w:left w:val="single" w:sz="8" w:space="0" w:color="auto"/>
                    <w:bottom w:val="single" w:sz="8" w:space="0" w:color="auto"/>
                    <w:right w:val="single" w:sz="8" w:space="0" w:color="auto"/>
                  </w:tcBorders>
                  <w:vAlign w:val="center"/>
                </w:tcPr>
                <w:p w14:paraId="3E774E5E" w14:textId="77777777" w:rsidR="00E361A9" w:rsidRPr="00E361A9" w:rsidRDefault="00E361A9" w:rsidP="00E361A9">
                  <w:pPr>
                    <w:jc w:val="center"/>
                    <w:rPr>
                      <w:rFonts w:ascii="Arial" w:hAnsi="Arial" w:cs="Arial"/>
                      <w:color w:val="000000"/>
                      <w:lang w:eastAsia="en-IE"/>
                    </w:rPr>
                  </w:pPr>
                  <w:r w:rsidRPr="00E361A9">
                    <w:rPr>
                      <w:rFonts w:ascii="Arial" w:hAnsi="Arial" w:cs="Arial"/>
                      <w:color w:val="000000"/>
                      <w:lang w:eastAsia="en-IE"/>
                    </w:rPr>
                    <w:t>17</w:t>
                  </w:r>
                </w:p>
              </w:tc>
              <w:tc>
                <w:tcPr>
                  <w:tcW w:w="1938"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2063176" w14:textId="77777777" w:rsidR="00E361A9" w:rsidRPr="00E361A9" w:rsidRDefault="00E361A9" w:rsidP="00E361A9">
                  <w:pPr>
                    <w:rPr>
                      <w:rFonts w:ascii="Arial" w:hAnsi="Arial" w:cs="Arial"/>
                      <w:color w:val="000000"/>
                      <w:lang w:eastAsia="en-IE"/>
                    </w:rPr>
                  </w:pPr>
                  <w:r w:rsidRPr="00E361A9">
                    <w:rPr>
                      <w:rFonts w:ascii="Arial" w:hAnsi="Arial" w:cs="Arial"/>
                      <w:color w:val="000000"/>
                      <w:lang w:eastAsia="en-IE"/>
                    </w:rPr>
                    <w:t>Capacity Auction Results Date</w:t>
                  </w:r>
                </w:p>
              </w:tc>
              <w:tc>
                <w:tcPr>
                  <w:tcW w:w="139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2A43004" w14:textId="77777777" w:rsidR="00E361A9" w:rsidRPr="00E361A9" w:rsidRDefault="00E361A9" w:rsidP="00E361A9">
                  <w:pPr>
                    <w:jc w:val="center"/>
                    <w:rPr>
                      <w:rFonts w:ascii="Arial" w:hAnsi="Arial" w:cs="Arial"/>
                      <w:color w:val="000000"/>
                      <w:lang w:eastAsia="en-IE"/>
                    </w:rPr>
                  </w:pPr>
                  <w:r w:rsidRPr="00E361A9">
                    <w:rPr>
                      <w:rFonts w:ascii="Arial" w:hAnsi="Arial" w:cs="Arial"/>
                      <w:color w:val="000000"/>
                      <w:lang w:eastAsia="en-IE"/>
                    </w:rPr>
                    <w:t>07/05/2020</w:t>
                  </w:r>
                </w:p>
              </w:tc>
              <w:tc>
                <w:tcPr>
                  <w:tcW w:w="97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FD2F37B" w14:textId="77777777" w:rsidR="00E361A9" w:rsidRPr="00E361A9" w:rsidRDefault="00E361A9" w:rsidP="00E361A9">
                  <w:pPr>
                    <w:jc w:val="center"/>
                    <w:rPr>
                      <w:rFonts w:ascii="Arial" w:hAnsi="Arial" w:cs="Arial"/>
                      <w:color w:val="000000"/>
                      <w:lang w:eastAsia="en-IE"/>
                    </w:rPr>
                  </w:pPr>
                  <w:r w:rsidRPr="00E361A9">
                    <w:rPr>
                      <w:rFonts w:ascii="Arial" w:hAnsi="Arial" w:cs="Arial"/>
                      <w:color w:val="000000"/>
                      <w:lang w:eastAsia="en-IE"/>
                    </w:rPr>
                    <w:t>05/06/2020</w:t>
                  </w:r>
                </w:p>
              </w:tc>
            </w:tr>
            <w:tr w:rsidR="00E361A9" w:rsidRPr="00E361A9" w14:paraId="36338836" w14:textId="77777777" w:rsidTr="00995C41">
              <w:trPr>
                <w:trHeight w:val="300"/>
              </w:trPr>
              <w:tc>
                <w:tcPr>
                  <w:tcW w:w="692" w:type="pct"/>
                  <w:tcBorders>
                    <w:top w:val="nil"/>
                    <w:left w:val="single" w:sz="8" w:space="0" w:color="auto"/>
                    <w:bottom w:val="single" w:sz="8" w:space="0" w:color="auto"/>
                    <w:right w:val="single" w:sz="8" w:space="0" w:color="auto"/>
                  </w:tcBorders>
                  <w:vAlign w:val="center"/>
                </w:tcPr>
                <w:p w14:paraId="2F083271" w14:textId="77777777" w:rsidR="00E361A9" w:rsidRPr="00E361A9" w:rsidRDefault="00E361A9" w:rsidP="00E361A9">
                  <w:pPr>
                    <w:jc w:val="center"/>
                    <w:rPr>
                      <w:rFonts w:ascii="Arial" w:hAnsi="Arial" w:cs="Arial"/>
                      <w:color w:val="000000"/>
                      <w:lang w:eastAsia="en-IE"/>
                    </w:rPr>
                  </w:pPr>
                  <w:r w:rsidRPr="00E361A9">
                    <w:rPr>
                      <w:rFonts w:ascii="Arial" w:hAnsi="Arial" w:cs="Arial"/>
                      <w:color w:val="000000"/>
                      <w:lang w:eastAsia="en-IE"/>
                    </w:rPr>
                    <w:t>18</w:t>
                  </w:r>
                </w:p>
              </w:tc>
              <w:tc>
                <w:tcPr>
                  <w:tcW w:w="1938"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883EC4B" w14:textId="77777777" w:rsidR="00E361A9" w:rsidRPr="00E361A9" w:rsidRDefault="00E361A9" w:rsidP="00E361A9">
                  <w:pPr>
                    <w:rPr>
                      <w:rFonts w:ascii="Arial" w:hAnsi="Arial" w:cs="Arial"/>
                      <w:color w:val="000000"/>
                      <w:lang w:eastAsia="en-IE"/>
                    </w:rPr>
                  </w:pPr>
                  <w:r w:rsidRPr="00E361A9">
                    <w:rPr>
                      <w:rFonts w:ascii="Arial" w:hAnsi="Arial" w:cs="Arial"/>
                      <w:color w:val="000000"/>
                      <w:lang w:eastAsia="en-IE"/>
                    </w:rPr>
                    <w:t>Performance Security Date</w:t>
                  </w:r>
                </w:p>
              </w:tc>
              <w:tc>
                <w:tcPr>
                  <w:tcW w:w="139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80CF1E2" w14:textId="77777777" w:rsidR="00E361A9" w:rsidRPr="00E361A9" w:rsidRDefault="00E361A9" w:rsidP="00E361A9">
                  <w:pPr>
                    <w:jc w:val="center"/>
                    <w:rPr>
                      <w:rFonts w:ascii="Arial" w:hAnsi="Arial" w:cs="Arial"/>
                      <w:color w:val="000000"/>
                      <w:lang w:eastAsia="en-IE"/>
                    </w:rPr>
                  </w:pPr>
                  <w:r w:rsidRPr="00E361A9">
                    <w:rPr>
                      <w:rFonts w:ascii="Arial" w:hAnsi="Arial" w:cs="Arial"/>
                      <w:color w:val="000000"/>
                      <w:lang w:eastAsia="en-IE"/>
                    </w:rPr>
                    <w:t>14/05/2020</w:t>
                  </w:r>
                </w:p>
              </w:tc>
              <w:tc>
                <w:tcPr>
                  <w:tcW w:w="97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3A82F84" w14:textId="77777777" w:rsidR="00E361A9" w:rsidRPr="00E361A9" w:rsidRDefault="00E361A9" w:rsidP="00E361A9">
                  <w:pPr>
                    <w:jc w:val="center"/>
                    <w:rPr>
                      <w:rFonts w:ascii="Arial" w:hAnsi="Arial" w:cs="Arial"/>
                      <w:color w:val="000000"/>
                      <w:lang w:eastAsia="en-IE"/>
                    </w:rPr>
                  </w:pPr>
                  <w:r w:rsidRPr="00E361A9">
                    <w:rPr>
                      <w:rFonts w:ascii="Arial" w:hAnsi="Arial" w:cs="Arial"/>
                      <w:color w:val="000000"/>
                      <w:lang w:eastAsia="en-IE"/>
                    </w:rPr>
                    <w:t>12/06/2020</w:t>
                  </w:r>
                </w:p>
              </w:tc>
            </w:tr>
          </w:tbl>
          <w:p w14:paraId="71FD4E5D" w14:textId="77777777" w:rsidR="00E361A9" w:rsidRPr="00025A3F" w:rsidRDefault="00E361A9" w:rsidP="00E361A9">
            <w:pPr>
              <w:ind w:left="1440" w:hanging="1440"/>
            </w:pPr>
          </w:p>
          <w:tbl>
            <w:tblPr>
              <w:tblW w:w="9166" w:type="dxa"/>
              <w:tblLayout w:type="fixed"/>
              <w:tblCellMar>
                <w:left w:w="0" w:type="dxa"/>
                <w:right w:w="0" w:type="dxa"/>
              </w:tblCellMar>
              <w:tblLook w:val="04A0" w:firstRow="1" w:lastRow="0" w:firstColumn="1" w:lastColumn="0" w:noHBand="0" w:noVBand="1"/>
            </w:tblPr>
            <w:tblGrid>
              <w:gridCol w:w="1287"/>
              <w:gridCol w:w="3544"/>
              <w:gridCol w:w="2551"/>
              <w:gridCol w:w="1784"/>
            </w:tblGrid>
            <w:tr w:rsidR="00E361A9" w:rsidRPr="00E361A9" w14:paraId="2099A493" w14:textId="77777777" w:rsidTr="00995C41">
              <w:trPr>
                <w:trHeight w:val="300"/>
                <w:tblHeader/>
              </w:trPr>
              <w:tc>
                <w:tcPr>
                  <w:tcW w:w="1287" w:type="dxa"/>
                  <w:tcBorders>
                    <w:top w:val="single" w:sz="8" w:space="0" w:color="auto"/>
                    <w:left w:val="single" w:sz="8" w:space="0" w:color="auto"/>
                    <w:bottom w:val="single" w:sz="8" w:space="0" w:color="auto"/>
                    <w:right w:val="single" w:sz="8" w:space="0" w:color="auto"/>
                  </w:tcBorders>
                  <w:shd w:val="clear" w:color="auto" w:fill="D9D9D9"/>
                </w:tcPr>
                <w:p w14:paraId="1DB44252" w14:textId="77777777" w:rsidR="00E361A9" w:rsidRPr="00E361A9" w:rsidRDefault="00E361A9" w:rsidP="00E361A9">
                  <w:pPr>
                    <w:jc w:val="center"/>
                    <w:rPr>
                      <w:rFonts w:ascii="Arial" w:hAnsi="Arial" w:cs="Arial"/>
                      <w:b/>
                      <w:bCs/>
                      <w:color w:val="000000"/>
                      <w:lang w:eastAsia="en-IE"/>
                    </w:rPr>
                  </w:pPr>
                  <w:r w:rsidRPr="00E361A9">
                    <w:rPr>
                      <w:rFonts w:ascii="Arial" w:hAnsi="Arial" w:cs="Arial"/>
                      <w:b/>
                      <w:bCs/>
                      <w:color w:val="000000"/>
                      <w:lang w:eastAsia="en-IE"/>
                    </w:rPr>
                    <w:lastRenderedPageBreak/>
                    <w:t>Number in Initial Auction Pack Table 22</w:t>
                  </w:r>
                </w:p>
              </w:tc>
              <w:tc>
                <w:tcPr>
                  <w:tcW w:w="3544" w:type="dxa"/>
                  <w:tcBorders>
                    <w:top w:val="single" w:sz="8" w:space="0" w:color="auto"/>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center"/>
                  <w:hideMark/>
                </w:tcPr>
                <w:p w14:paraId="2760F312" w14:textId="77777777" w:rsidR="00E361A9" w:rsidRPr="00E361A9" w:rsidRDefault="00E361A9" w:rsidP="00E361A9">
                  <w:pPr>
                    <w:jc w:val="center"/>
                    <w:rPr>
                      <w:rFonts w:ascii="Arial" w:hAnsi="Arial" w:cs="Arial"/>
                      <w:b/>
                      <w:bCs/>
                      <w:color w:val="000000"/>
                      <w:lang w:eastAsia="en-IE"/>
                    </w:rPr>
                  </w:pPr>
                  <w:r w:rsidRPr="00E361A9">
                    <w:rPr>
                      <w:rFonts w:ascii="Arial" w:hAnsi="Arial" w:cs="Arial"/>
                      <w:b/>
                      <w:bCs/>
                      <w:color w:val="000000"/>
                      <w:lang w:eastAsia="en-IE"/>
                    </w:rPr>
                    <w:t>Milestone</w:t>
                  </w:r>
                </w:p>
              </w:tc>
              <w:tc>
                <w:tcPr>
                  <w:tcW w:w="2551" w:type="dxa"/>
                  <w:tcBorders>
                    <w:top w:val="single" w:sz="8" w:space="0" w:color="auto"/>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14:paraId="4D59C49E" w14:textId="77777777" w:rsidR="00E361A9" w:rsidRPr="00E361A9" w:rsidRDefault="00E361A9" w:rsidP="00E361A9">
                  <w:pPr>
                    <w:jc w:val="center"/>
                    <w:rPr>
                      <w:rFonts w:ascii="Arial" w:hAnsi="Arial" w:cs="Arial"/>
                      <w:b/>
                      <w:bCs/>
                      <w:color w:val="000000"/>
                      <w:lang w:eastAsia="en-IE"/>
                    </w:rPr>
                  </w:pPr>
                  <w:r w:rsidRPr="00E361A9">
                    <w:rPr>
                      <w:rFonts w:ascii="Arial" w:hAnsi="Arial" w:cs="Arial"/>
                      <w:b/>
                      <w:bCs/>
                      <w:color w:val="000000"/>
                      <w:lang w:eastAsia="en-IE"/>
                    </w:rPr>
                    <w:t>Date in Initial Auction Pack, Table 22</w:t>
                  </w:r>
                </w:p>
              </w:tc>
              <w:tc>
                <w:tcPr>
                  <w:tcW w:w="178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07D8BB64" w14:textId="77777777" w:rsidR="00E361A9" w:rsidRPr="00E361A9" w:rsidRDefault="00E361A9" w:rsidP="00E361A9">
                  <w:pPr>
                    <w:jc w:val="center"/>
                    <w:rPr>
                      <w:rFonts w:ascii="Arial" w:hAnsi="Arial" w:cs="Arial"/>
                      <w:b/>
                      <w:bCs/>
                      <w:color w:val="000000"/>
                      <w:lang w:eastAsia="en-IE"/>
                    </w:rPr>
                  </w:pPr>
                  <w:r w:rsidRPr="00E361A9">
                    <w:rPr>
                      <w:rFonts w:ascii="Arial" w:hAnsi="Arial" w:cs="Arial"/>
                      <w:b/>
                      <w:bCs/>
                      <w:color w:val="000000"/>
                      <w:lang w:eastAsia="en-IE"/>
                    </w:rPr>
                    <w:t>Revised Date</w:t>
                  </w:r>
                </w:p>
              </w:tc>
            </w:tr>
            <w:tr w:rsidR="00E361A9" w:rsidRPr="00E361A9" w14:paraId="60F96183" w14:textId="77777777" w:rsidTr="00995C41">
              <w:trPr>
                <w:trHeight w:val="300"/>
              </w:trPr>
              <w:tc>
                <w:tcPr>
                  <w:tcW w:w="1287" w:type="dxa"/>
                  <w:tcBorders>
                    <w:top w:val="nil"/>
                    <w:left w:val="single" w:sz="8" w:space="0" w:color="auto"/>
                    <w:bottom w:val="single" w:sz="8" w:space="0" w:color="auto"/>
                    <w:right w:val="single" w:sz="8" w:space="0" w:color="auto"/>
                  </w:tcBorders>
                  <w:vAlign w:val="center"/>
                </w:tcPr>
                <w:p w14:paraId="414B6C8D" w14:textId="77777777" w:rsidR="00E361A9" w:rsidRPr="00E361A9" w:rsidRDefault="00E361A9" w:rsidP="00E361A9">
                  <w:pPr>
                    <w:jc w:val="center"/>
                    <w:rPr>
                      <w:rFonts w:ascii="Arial" w:hAnsi="Arial" w:cs="Arial"/>
                      <w:color w:val="000000"/>
                      <w:lang w:eastAsia="en-IE"/>
                    </w:rPr>
                  </w:pPr>
                  <w:r w:rsidRPr="00E361A9">
                    <w:rPr>
                      <w:rFonts w:ascii="Arial" w:hAnsi="Arial" w:cs="Arial"/>
                      <w:color w:val="000000"/>
                      <w:lang w:eastAsia="en-IE"/>
                    </w:rPr>
                    <w:t>1</w:t>
                  </w:r>
                </w:p>
              </w:tc>
              <w:tc>
                <w:tcPr>
                  <w:tcW w:w="354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5902C33" w14:textId="77777777" w:rsidR="00E361A9" w:rsidRPr="00E361A9" w:rsidRDefault="00E361A9" w:rsidP="00E361A9">
                  <w:pPr>
                    <w:rPr>
                      <w:rFonts w:ascii="Arial" w:hAnsi="Arial" w:cs="Arial"/>
                      <w:color w:val="000000"/>
                      <w:lang w:eastAsia="en-IE"/>
                    </w:rPr>
                  </w:pPr>
                  <w:r w:rsidRPr="00E361A9">
                    <w:rPr>
                      <w:rFonts w:ascii="Arial" w:hAnsi="Arial" w:cs="Arial"/>
                      <w:color w:val="000000"/>
                      <w:lang w:eastAsia="en-IE"/>
                    </w:rPr>
                    <w:t>Timeframe within which Applications for Review must be lodged</w:t>
                  </w:r>
                </w:p>
              </w:tc>
              <w:tc>
                <w:tcPr>
                  <w:tcW w:w="25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6FC653E" w14:textId="77777777" w:rsidR="00E361A9" w:rsidRPr="00E361A9" w:rsidRDefault="00E361A9" w:rsidP="00E361A9">
                  <w:pPr>
                    <w:jc w:val="center"/>
                    <w:rPr>
                      <w:rFonts w:ascii="Arial" w:hAnsi="Arial" w:cs="Arial"/>
                      <w:color w:val="000000"/>
                      <w:lang w:eastAsia="en-IE"/>
                    </w:rPr>
                  </w:pPr>
                  <w:r w:rsidRPr="00E361A9">
                    <w:rPr>
                      <w:rFonts w:ascii="Arial" w:hAnsi="Arial" w:cs="Arial"/>
                      <w:color w:val="000000"/>
                      <w:lang w:eastAsia="en-IE"/>
                    </w:rPr>
                    <w:t>07/01/2020</w:t>
                  </w:r>
                </w:p>
              </w:tc>
              <w:tc>
                <w:tcPr>
                  <w:tcW w:w="178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BC49E4B" w14:textId="77777777" w:rsidR="00E361A9" w:rsidRPr="00E361A9" w:rsidRDefault="00E361A9" w:rsidP="00E361A9">
                  <w:pPr>
                    <w:jc w:val="center"/>
                    <w:rPr>
                      <w:rFonts w:ascii="Arial" w:hAnsi="Arial" w:cs="Arial"/>
                      <w:color w:val="000000"/>
                      <w:lang w:eastAsia="en-IE"/>
                    </w:rPr>
                  </w:pPr>
                  <w:r w:rsidRPr="00E361A9">
                    <w:rPr>
                      <w:rFonts w:ascii="Arial" w:hAnsi="Arial" w:cs="Arial"/>
                      <w:color w:val="000000"/>
                      <w:lang w:eastAsia="en-IE"/>
                    </w:rPr>
                    <w:t>04/02/2020</w:t>
                  </w:r>
                </w:p>
              </w:tc>
            </w:tr>
            <w:tr w:rsidR="00E361A9" w:rsidRPr="00E361A9" w14:paraId="6424BCCD" w14:textId="77777777" w:rsidTr="00995C41">
              <w:trPr>
                <w:trHeight w:val="300"/>
              </w:trPr>
              <w:tc>
                <w:tcPr>
                  <w:tcW w:w="1287" w:type="dxa"/>
                  <w:tcBorders>
                    <w:top w:val="nil"/>
                    <w:left w:val="single" w:sz="8" w:space="0" w:color="auto"/>
                    <w:bottom w:val="single" w:sz="8" w:space="0" w:color="auto"/>
                    <w:right w:val="single" w:sz="8" w:space="0" w:color="auto"/>
                  </w:tcBorders>
                  <w:vAlign w:val="center"/>
                </w:tcPr>
                <w:p w14:paraId="5A1EB641" w14:textId="77777777" w:rsidR="00E361A9" w:rsidRPr="00E361A9" w:rsidRDefault="00E361A9" w:rsidP="00E361A9">
                  <w:pPr>
                    <w:jc w:val="center"/>
                    <w:rPr>
                      <w:rFonts w:ascii="Arial" w:hAnsi="Arial" w:cs="Arial"/>
                    </w:rPr>
                  </w:pPr>
                  <w:r w:rsidRPr="00E361A9">
                    <w:rPr>
                      <w:rFonts w:ascii="Arial" w:hAnsi="Arial" w:cs="Arial"/>
                    </w:rPr>
                    <w:t>2</w:t>
                  </w:r>
                </w:p>
              </w:tc>
              <w:tc>
                <w:tcPr>
                  <w:tcW w:w="354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742C962" w14:textId="77777777" w:rsidR="00E361A9" w:rsidRPr="00E361A9" w:rsidRDefault="00E361A9" w:rsidP="00E361A9">
                  <w:pPr>
                    <w:rPr>
                      <w:rFonts w:ascii="Arial" w:hAnsi="Arial" w:cs="Arial"/>
                      <w:color w:val="000000"/>
                      <w:lang w:eastAsia="en-IE"/>
                    </w:rPr>
                  </w:pPr>
                  <w:r w:rsidRPr="00E361A9">
                    <w:rPr>
                      <w:rFonts w:ascii="Arial" w:hAnsi="Arial" w:cs="Arial"/>
                    </w:rPr>
                    <w:t>Timeframe within which System Operators may reject a non-complying Application for Review</w:t>
                  </w:r>
                </w:p>
              </w:tc>
              <w:tc>
                <w:tcPr>
                  <w:tcW w:w="25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834926A" w14:textId="77777777" w:rsidR="00E361A9" w:rsidRPr="00E361A9" w:rsidRDefault="00E361A9" w:rsidP="00E361A9">
                  <w:pPr>
                    <w:jc w:val="center"/>
                    <w:rPr>
                      <w:rFonts w:ascii="Arial" w:hAnsi="Arial" w:cs="Arial"/>
                      <w:color w:val="000000"/>
                      <w:lang w:eastAsia="en-IE"/>
                    </w:rPr>
                  </w:pPr>
                  <w:r w:rsidRPr="00E361A9">
                    <w:rPr>
                      <w:rFonts w:ascii="Arial" w:hAnsi="Arial" w:cs="Arial"/>
                      <w:color w:val="000000"/>
                      <w:lang w:eastAsia="en-IE"/>
                    </w:rPr>
                    <w:t>09/01/2020</w:t>
                  </w:r>
                </w:p>
              </w:tc>
              <w:tc>
                <w:tcPr>
                  <w:tcW w:w="178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3E1AFDE" w14:textId="77777777" w:rsidR="00E361A9" w:rsidRPr="00E361A9" w:rsidRDefault="00E361A9" w:rsidP="00E361A9">
                  <w:pPr>
                    <w:jc w:val="center"/>
                    <w:rPr>
                      <w:rFonts w:ascii="Arial" w:hAnsi="Arial" w:cs="Arial"/>
                      <w:color w:val="000000"/>
                      <w:lang w:eastAsia="en-IE"/>
                    </w:rPr>
                  </w:pPr>
                  <w:r w:rsidRPr="00E361A9">
                    <w:rPr>
                      <w:rFonts w:ascii="Arial" w:hAnsi="Arial" w:cs="Arial"/>
                      <w:color w:val="000000"/>
                      <w:lang w:eastAsia="en-IE"/>
                    </w:rPr>
                    <w:t>06/02/2020</w:t>
                  </w:r>
                </w:p>
              </w:tc>
            </w:tr>
            <w:tr w:rsidR="00E361A9" w:rsidRPr="00E361A9" w14:paraId="19F66879" w14:textId="77777777" w:rsidTr="00995C41">
              <w:trPr>
                <w:trHeight w:val="300"/>
              </w:trPr>
              <w:tc>
                <w:tcPr>
                  <w:tcW w:w="1287" w:type="dxa"/>
                  <w:tcBorders>
                    <w:top w:val="nil"/>
                    <w:left w:val="single" w:sz="8" w:space="0" w:color="auto"/>
                    <w:bottom w:val="single" w:sz="8" w:space="0" w:color="auto"/>
                    <w:right w:val="single" w:sz="8" w:space="0" w:color="auto"/>
                  </w:tcBorders>
                  <w:vAlign w:val="center"/>
                </w:tcPr>
                <w:p w14:paraId="706BE68D" w14:textId="77777777" w:rsidR="00E361A9" w:rsidRPr="00E361A9" w:rsidRDefault="00E361A9" w:rsidP="00E361A9">
                  <w:pPr>
                    <w:jc w:val="center"/>
                    <w:rPr>
                      <w:rFonts w:ascii="Arial" w:hAnsi="Arial" w:cs="Arial"/>
                    </w:rPr>
                  </w:pPr>
                  <w:r w:rsidRPr="00E361A9">
                    <w:rPr>
                      <w:rFonts w:ascii="Arial" w:hAnsi="Arial" w:cs="Arial"/>
                    </w:rPr>
                    <w:t>3</w:t>
                  </w:r>
                </w:p>
              </w:tc>
              <w:tc>
                <w:tcPr>
                  <w:tcW w:w="354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678A681" w14:textId="77777777" w:rsidR="00E361A9" w:rsidRPr="00E361A9" w:rsidRDefault="00E361A9" w:rsidP="00E361A9">
                  <w:pPr>
                    <w:rPr>
                      <w:rFonts w:ascii="Arial" w:hAnsi="Arial" w:cs="Arial"/>
                      <w:color w:val="000000"/>
                      <w:lang w:eastAsia="en-IE"/>
                    </w:rPr>
                  </w:pPr>
                  <w:r w:rsidRPr="00E361A9">
                    <w:rPr>
                      <w:rFonts w:ascii="Arial" w:hAnsi="Arial" w:cs="Arial"/>
                    </w:rPr>
                    <w:t>Timeframe within which Participant must comply with a request for further information</w:t>
                  </w:r>
                </w:p>
              </w:tc>
              <w:tc>
                <w:tcPr>
                  <w:tcW w:w="25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D98A9AA" w14:textId="77777777" w:rsidR="00E361A9" w:rsidRPr="00E361A9" w:rsidRDefault="00E361A9" w:rsidP="00E361A9">
                  <w:pPr>
                    <w:jc w:val="center"/>
                    <w:rPr>
                      <w:rFonts w:ascii="Arial" w:hAnsi="Arial" w:cs="Arial"/>
                      <w:color w:val="000000"/>
                      <w:lang w:eastAsia="en-IE"/>
                    </w:rPr>
                  </w:pPr>
                  <w:r w:rsidRPr="00E361A9">
                    <w:rPr>
                      <w:rFonts w:ascii="Arial" w:hAnsi="Arial" w:cs="Arial"/>
                      <w:color w:val="000000"/>
                      <w:lang w:eastAsia="en-IE"/>
                    </w:rPr>
                    <w:t>14/01/2020</w:t>
                  </w:r>
                </w:p>
              </w:tc>
              <w:tc>
                <w:tcPr>
                  <w:tcW w:w="178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4B1898B" w14:textId="77777777" w:rsidR="00E361A9" w:rsidRPr="00E361A9" w:rsidRDefault="00E361A9" w:rsidP="00E361A9">
                  <w:pPr>
                    <w:jc w:val="center"/>
                    <w:rPr>
                      <w:rFonts w:ascii="Arial" w:hAnsi="Arial" w:cs="Arial"/>
                      <w:color w:val="000000"/>
                      <w:lang w:eastAsia="en-IE"/>
                    </w:rPr>
                  </w:pPr>
                  <w:r w:rsidRPr="00E361A9">
                    <w:rPr>
                      <w:rFonts w:ascii="Arial" w:hAnsi="Arial" w:cs="Arial"/>
                      <w:color w:val="000000"/>
                      <w:lang w:eastAsia="en-IE"/>
                    </w:rPr>
                    <w:t>11/02/2020</w:t>
                  </w:r>
                </w:p>
              </w:tc>
            </w:tr>
            <w:tr w:rsidR="00E361A9" w:rsidRPr="00E361A9" w14:paraId="1BC2DE10" w14:textId="77777777" w:rsidTr="00995C41">
              <w:trPr>
                <w:trHeight w:val="300"/>
              </w:trPr>
              <w:tc>
                <w:tcPr>
                  <w:tcW w:w="1287" w:type="dxa"/>
                  <w:tcBorders>
                    <w:top w:val="nil"/>
                    <w:left w:val="single" w:sz="8" w:space="0" w:color="auto"/>
                    <w:bottom w:val="single" w:sz="8" w:space="0" w:color="auto"/>
                    <w:right w:val="single" w:sz="8" w:space="0" w:color="auto"/>
                  </w:tcBorders>
                  <w:vAlign w:val="center"/>
                </w:tcPr>
                <w:p w14:paraId="1D12AEAB" w14:textId="77777777" w:rsidR="00E361A9" w:rsidRPr="00E361A9" w:rsidRDefault="00E361A9" w:rsidP="00E361A9">
                  <w:pPr>
                    <w:jc w:val="center"/>
                    <w:rPr>
                      <w:rFonts w:ascii="Arial" w:hAnsi="Arial" w:cs="Arial"/>
                      <w:color w:val="000000"/>
                      <w:lang w:eastAsia="en-IE"/>
                    </w:rPr>
                  </w:pPr>
                  <w:r w:rsidRPr="00E361A9">
                    <w:rPr>
                      <w:rFonts w:ascii="Arial" w:hAnsi="Arial" w:cs="Arial"/>
                      <w:color w:val="000000"/>
                      <w:lang w:eastAsia="en-IE"/>
                    </w:rPr>
                    <w:t>4</w:t>
                  </w:r>
                </w:p>
              </w:tc>
              <w:tc>
                <w:tcPr>
                  <w:tcW w:w="354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0C39F40" w14:textId="77777777" w:rsidR="00E361A9" w:rsidRPr="00E361A9" w:rsidRDefault="00E361A9" w:rsidP="00E361A9">
                  <w:pPr>
                    <w:rPr>
                      <w:rFonts w:ascii="Arial" w:hAnsi="Arial" w:cs="Arial"/>
                      <w:color w:val="000000"/>
                      <w:lang w:eastAsia="en-IE"/>
                    </w:rPr>
                  </w:pPr>
                  <w:r w:rsidRPr="00E361A9">
                    <w:rPr>
                      <w:rFonts w:ascii="Arial" w:hAnsi="Arial" w:cs="Arial"/>
                    </w:rPr>
                    <w:t>Timeframe within which System Operators must notify Participant of outcome of their reconsideration</w:t>
                  </w:r>
                </w:p>
              </w:tc>
              <w:tc>
                <w:tcPr>
                  <w:tcW w:w="25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BC13EE2" w14:textId="77777777" w:rsidR="00E361A9" w:rsidRPr="00E361A9" w:rsidRDefault="00E361A9" w:rsidP="00E361A9">
                  <w:pPr>
                    <w:jc w:val="center"/>
                    <w:rPr>
                      <w:rFonts w:ascii="Arial" w:hAnsi="Arial" w:cs="Arial"/>
                      <w:color w:val="000000"/>
                      <w:lang w:eastAsia="en-IE"/>
                    </w:rPr>
                  </w:pPr>
                  <w:r w:rsidRPr="00E361A9">
                    <w:rPr>
                      <w:rFonts w:ascii="Arial" w:hAnsi="Arial" w:cs="Arial"/>
                      <w:color w:val="000000"/>
                      <w:lang w:eastAsia="en-IE"/>
                    </w:rPr>
                    <w:t>21/01/2020</w:t>
                  </w:r>
                </w:p>
              </w:tc>
              <w:tc>
                <w:tcPr>
                  <w:tcW w:w="178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F96157A" w14:textId="77777777" w:rsidR="00E361A9" w:rsidRPr="00E361A9" w:rsidRDefault="00E361A9" w:rsidP="00E361A9">
                  <w:pPr>
                    <w:jc w:val="center"/>
                    <w:rPr>
                      <w:rFonts w:ascii="Arial" w:hAnsi="Arial" w:cs="Arial"/>
                      <w:color w:val="000000"/>
                      <w:lang w:eastAsia="en-IE"/>
                    </w:rPr>
                  </w:pPr>
                  <w:r w:rsidRPr="00E361A9">
                    <w:rPr>
                      <w:rFonts w:ascii="Arial" w:hAnsi="Arial" w:cs="Arial"/>
                      <w:color w:val="000000"/>
                      <w:lang w:eastAsia="en-IE"/>
                    </w:rPr>
                    <w:t>18/02/2020</w:t>
                  </w:r>
                </w:p>
              </w:tc>
            </w:tr>
            <w:tr w:rsidR="00E361A9" w:rsidRPr="00E361A9" w14:paraId="2E457152" w14:textId="77777777" w:rsidTr="00995C41">
              <w:trPr>
                <w:trHeight w:val="300"/>
              </w:trPr>
              <w:tc>
                <w:tcPr>
                  <w:tcW w:w="1287" w:type="dxa"/>
                  <w:tcBorders>
                    <w:top w:val="nil"/>
                    <w:left w:val="single" w:sz="8" w:space="0" w:color="auto"/>
                    <w:bottom w:val="single" w:sz="8" w:space="0" w:color="auto"/>
                    <w:right w:val="single" w:sz="8" w:space="0" w:color="auto"/>
                  </w:tcBorders>
                  <w:vAlign w:val="center"/>
                </w:tcPr>
                <w:p w14:paraId="1DCDBF24" w14:textId="77777777" w:rsidR="00E361A9" w:rsidRPr="00E361A9" w:rsidRDefault="00E361A9" w:rsidP="00E361A9">
                  <w:pPr>
                    <w:jc w:val="center"/>
                    <w:rPr>
                      <w:rFonts w:ascii="Arial" w:hAnsi="Arial" w:cs="Arial"/>
                      <w:color w:val="000000"/>
                      <w:lang w:eastAsia="en-IE"/>
                    </w:rPr>
                  </w:pPr>
                  <w:r w:rsidRPr="00E361A9">
                    <w:rPr>
                      <w:rFonts w:ascii="Arial" w:hAnsi="Arial" w:cs="Arial"/>
                      <w:color w:val="000000"/>
                      <w:lang w:eastAsia="en-IE"/>
                    </w:rPr>
                    <w:t>5</w:t>
                  </w:r>
                </w:p>
              </w:tc>
              <w:tc>
                <w:tcPr>
                  <w:tcW w:w="354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792A8BCF" w14:textId="77777777" w:rsidR="00E361A9" w:rsidRPr="00E361A9" w:rsidRDefault="00E361A9" w:rsidP="00E361A9">
                  <w:pPr>
                    <w:rPr>
                      <w:rFonts w:ascii="Arial" w:hAnsi="Arial" w:cs="Arial"/>
                    </w:rPr>
                  </w:pPr>
                  <w:r w:rsidRPr="00E361A9">
                    <w:rPr>
                      <w:rFonts w:ascii="Arial" w:hAnsi="Arial" w:cs="Arial"/>
                    </w:rPr>
                    <w:t>Latest date for giving a Dispute Notice in relation to a Qualification Dispute</w:t>
                  </w:r>
                </w:p>
              </w:tc>
              <w:tc>
                <w:tcPr>
                  <w:tcW w:w="2551"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70428C31" w14:textId="77777777" w:rsidR="00E361A9" w:rsidRPr="00E361A9" w:rsidRDefault="00E361A9" w:rsidP="00E361A9">
                  <w:pPr>
                    <w:jc w:val="center"/>
                    <w:rPr>
                      <w:rFonts w:ascii="Arial" w:hAnsi="Arial" w:cs="Arial"/>
                      <w:color w:val="000000"/>
                      <w:lang w:eastAsia="en-IE"/>
                    </w:rPr>
                  </w:pPr>
                  <w:r w:rsidRPr="00E361A9">
                    <w:rPr>
                      <w:rFonts w:ascii="Arial" w:hAnsi="Arial" w:cs="Arial"/>
                      <w:color w:val="000000"/>
                      <w:lang w:eastAsia="en-IE"/>
                    </w:rPr>
                    <w:t>23/01/2020</w:t>
                  </w:r>
                </w:p>
              </w:tc>
              <w:tc>
                <w:tcPr>
                  <w:tcW w:w="1784"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440927B7" w14:textId="77777777" w:rsidR="00E361A9" w:rsidRPr="00E361A9" w:rsidRDefault="00E361A9" w:rsidP="00E361A9">
                  <w:pPr>
                    <w:jc w:val="center"/>
                    <w:rPr>
                      <w:rFonts w:ascii="Arial" w:hAnsi="Arial" w:cs="Arial"/>
                      <w:color w:val="000000"/>
                      <w:lang w:eastAsia="en-IE"/>
                    </w:rPr>
                  </w:pPr>
                  <w:r w:rsidRPr="00E361A9">
                    <w:rPr>
                      <w:rFonts w:ascii="Arial" w:hAnsi="Arial" w:cs="Arial"/>
                      <w:color w:val="000000"/>
                      <w:lang w:eastAsia="en-IE"/>
                    </w:rPr>
                    <w:t>20/02/2020</w:t>
                  </w:r>
                </w:p>
              </w:tc>
            </w:tr>
            <w:tr w:rsidR="00E361A9" w:rsidRPr="00E361A9" w14:paraId="0A9A15EC" w14:textId="77777777" w:rsidTr="00995C41">
              <w:trPr>
                <w:trHeight w:val="300"/>
              </w:trPr>
              <w:tc>
                <w:tcPr>
                  <w:tcW w:w="1287" w:type="dxa"/>
                  <w:tcBorders>
                    <w:top w:val="nil"/>
                    <w:left w:val="single" w:sz="8" w:space="0" w:color="auto"/>
                    <w:bottom w:val="single" w:sz="8" w:space="0" w:color="auto"/>
                    <w:right w:val="single" w:sz="8" w:space="0" w:color="auto"/>
                  </w:tcBorders>
                  <w:vAlign w:val="center"/>
                </w:tcPr>
                <w:p w14:paraId="39192876" w14:textId="77777777" w:rsidR="00E361A9" w:rsidRPr="00E361A9" w:rsidRDefault="00E361A9" w:rsidP="00E361A9">
                  <w:pPr>
                    <w:jc w:val="center"/>
                    <w:rPr>
                      <w:rFonts w:ascii="Arial" w:hAnsi="Arial" w:cs="Arial"/>
                      <w:color w:val="000000"/>
                      <w:lang w:eastAsia="en-IE"/>
                    </w:rPr>
                  </w:pPr>
                  <w:r w:rsidRPr="00E361A9">
                    <w:rPr>
                      <w:rFonts w:ascii="Arial" w:hAnsi="Arial" w:cs="Arial"/>
                      <w:color w:val="000000"/>
                      <w:lang w:eastAsia="en-IE"/>
                    </w:rPr>
                    <w:t>6</w:t>
                  </w:r>
                </w:p>
              </w:tc>
              <w:tc>
                <w:tcPr>
                  <w:tcW w:w="354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5321042" w14:textId="77777777" w:rsidR="00E361A9" w:rsidRPr="00E361A9" w:rsidRDefault="00E361A9" w:rsidP="00E361A9">
                  <w:pPr>
                    <w:rPr>
                      <w:rFonts w:ascii="Arial" w:hAnsi="Arial" w:cs="Arial"/>
                      <w:color w:val="000000"/>
                      <w:lang w:eastAsia="en-IE"/>
                    </w:rPr>
                  </w:pPr>
                  <w:r w:rsidRPr="00E361A9">
                    <w:rPr>
                      <w:rFonts w:ascii="Arial" w:hAnsi="Arial" w:cs="Arial"/>
                    </w:rPr>
                    <w:t>Latest date by which the</w:t>
                  </w:r>
                  <w:r w:rsidRPr="00E361A9">
                    <w:rPr>
                      <w:rFonts w:ascii="Arial" w:hAnsi="Arial" w:cs="Arial"/>
                      <w:color w:val="000000"/>
                    </w:rPr>
                    <w:t xml:space="preserve"> CMDRB shall give its decision</w:t>
                  </w:r>
                  <w:r w:rsidRPr="00E361A9">
                    <w:rPr>
                      <w:rFonts w:ascii="Arial" w:hAnsi="Arial" w:cs="Arial"/>
                    </w:rPr>
                    <w:t xml:space="preserve"> in relation to a Qualification Dispute</w:t>
                  </w:r>
                </w:p>
              </w:tc>
              <w:tc>
                <w:tcPr>
                  <w:tcW w:w="25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A68234" w14:textId="77777777" w:rsidR="00E361A9" w:rsidRPr="00E361A9" w:rsidRDefault="00E361A9" w:rsidP="00E361A9">
                  <w:pPr>
                    <w:jc w:val="center"/>
                    <w:rPr>
                      <w:rFonts w:ascii="Arial" w:hAnsi="Arial" w:cs="Arial"/>
                      <w:color w:val="000000"/>
                      <w:lang w:eastAsia="en-IE"/>
                    </w:rPr>
                  </w:pPr>
                  <w:r w:rsidRPr="00E361A9">
                    <w:rPr>
                      <w:rFonts w:ascii="Arial" w:hAnsi="Arial" w:cs="Arial"/>
                      <w:color w:val="000000"/>
                      <w:lang w:eastAsia="en-IE"/>
                    </w:rPr>
                    <w:t>11/02/2020</w:t>
                  </w:r>
                </w:p>
              </w:tc>
              <w:tc>
                <w:tcPr>
                  <w:tcW w:w="178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ADDD0A4" w14:textId="77777777" w:rsidR="00E361A9" w:rsidRPr="00E361A9" w:rsidRDefault="00E361A9" w:rsidP="00E361A9">
                  <w:pPr>
                    <w:jc w:val="center"/>
                    <w:rPr>
                      <w:rFonts w:ascii="Arial" w:hAnsi="Arial" w:cs="Arial"/>
                      <w:color w:val="000000"/>
                      <w:lang w:eastAsia="en-IE"/>
                    </w:rPr>
                  </w:pPr>
                  <w:r w:rsidRPr="00E361A9">
                    <w:rPr>
                      <w:rFonts w:ascii="Arial" w:hAnsi="Arial" w:cs="Arial"/>
                      <w:color w:val="000000"/>
                      <w:lang w:eastAsia="en-IE"/>
                    </w:rPr>
                    <w:t>10/03/2020</w:t>
                  </w:r>
                </w:p>
              </w:tc>
            </w:tr>
          </w:tbl>
          <w:p w14:paraId="5447B941" w14:textId="77777777" w:rsidR="00E361A9" w:rsidRPr="00025A3F" w:rsidRDefault="00E361A9" w:rsidP="00E361A9">
            <w:pPr>
              <w:ind w:left="1440" w:hanging="1440"/>
            </w:pPr>
          </w:p>
          <w:p w14:paraId="5E9AC721" w14:textId="77777777" w:rsidR="00E361A9" w:rsidRPr="00E361A9" w:rsidRDefault="00E361A9" w:rsidP="00E361A9">
            <w:pPr>
              <w:ind w:left="1440" w:hanging="1440"/>
              <w:rPr>
                <w:rFonts w:ascii="Arial" w:hAnsi="Arial" w:cs="Arial"/>
              </w:rPr>
            </w:pPr>
            <w:r w:rsidRPr="00E361A9">
              <w:rPr>
                <w:rFonts w:ascii="Arial" w:hAnsi="Arial" w:cs="Arial"/>
              </w:rPr>
              <w:t>M10.1.5</w:t>
            </w:r>
            <w:r w:rsidRPr="00E361A9">
              <w:rPr>
                <w:rFonts w:ascii="Arial" w:hAnsi="Arial" w:cs="Arial"/>
              </w:rPr>
              <w:tab/>
              <w:t>The Qualification Process, (to the extent already carried out) for the T-4 2023/24 Auction and any of the other steps already taken by the Parties in preparation for the T-4 2023/24 Capacity Auction shall not be repeated as a consequence of the amendment of the Capacity Auction Timetable under this section M.10.</w:t>
            </w:r>
          </w:p>
          <w:p w14:paraId="72D638FE" w14:textId="77777777" w:rsidR="00E361A9" w:rsidRPr="00E361A9" w:rsidRDefault="00E361A9" w:rsidP="00E361A9">
            <w:pPr>
              <w:ind w:left="1440" w:hanging="1440"/>
              <w:rPr>
                <w:rFonts w:ascii="Arial" w:hAnsi="Arial" w:cs="Arial"/>
              </w:rPr>
            </w:pPr>
            <w:r w:rsidRPr="00E361A9">
              <w:rPr>
                <w:rFonts w:ascii="Arial" w:hAnsi="Arial" w:cs="Arial"/>
              </w:rPr>
              <w:t>M.10.1.6</w:t>
            </w:r>
            <w:r w:rsidRPr="00E361A9">
              <w:rPr>
                <w:rFonts w:ascii="Arial" w:hAnsi="Arial" w:cs="Arial"/>
              </w:rPr>
              <w:tab/>
              <w:t>In the event of any inconsistency or conflict between a provision of this section M.10 and any other provision of this Code, the provision of this section M.10 shall prevail to the extent of the inconsistency or conflict.  Save as expressly amended by this section M.10 the Capacity Market Code shall continue to apply to the T-4 2023/24 Auction in accordance with its terms.</w:t>
            </w:r>
          </w:p>
          <w:p w14:paraId="15EFABDF" w14:textId="77777777" w:rsidR="0049797C" w:rsidRPr="00E361A9" w:rsidDel="00404964" w:rsidRDefault="0049797C" w:rsidP="00E361A9">
            <w:pPr>
              <w:pStyle w:val="Default"/>
              <w:spacing w:line="276" w:lineRule="auto"/>
              <w:rPr>
                <w:sz w:val="22"/>
                <w:szCs w:val="22"/>
              </w:rPr>
            </w:pPr>
          </w:p>
        </w:tc>
      </w:tr>
      <w:tr w:rsidR="00C22D11" w:rsidRPr="004C53E7" w14:paraId="3AD43850" w14:textId="77777777" w:rsidTr="0013032E">
        <w:tc>
          <w:tcPr>
            <w:tcW w:w="9450" w:type="dxa"/>
            <w:gridSpan w:val="6"/>
            <w:shd w:val="clear" w:color="auto" w:fill="C6D9F1"/>
            <w:vAlign w:val="center"/>
          </w:tcPr>
          <w:p w14:paraId="157B36A9" w14:textId="77777777" w:rsidR="00C22D11" w:rsidRPr="004C53E7" w:rsidRDefault="00C22D11" w:rsidP="00EE2B7C">
            <w:pPr>
              <w:jc w:val="center"/>
              <w:rPr>
                <w:rFonts w:ascii="Calibri" w:hAnsi="Calibri" w:cs="Arial"/>
                <w:b/>
                <w:bCs/>
                <w:lang w:val="en-IE"/>
              </w:rPr>
            </w:pPr>
            <w:r w:rsidRPr="004C53E7">
              <w:rPr>
                <w:rFonts w:ascii="Calibri" w:hAnsi="Calibri" w:cs="Arial"/>
                <w:b/>
                <w:bCs/>
                <w:lang w:val="en-IE"/>
              </w:rPr>
              <w:lastRenderedPageBreak/>
              <w:t>Modification Proposal Justification</w:t>
            </w:r>
          </w:p>
          <w:p w14:paraId="32ECA073" w14:textId="77777777" w:rsidR="00C22D11" w:rsidRPr="004C53E7" w:rsidRDefault="00C22D11" w:rsidP="00EE2B7C">
            <w:pPr>
              <w:jc w:val="center"/>
              <w:rPr>
                <w:rFonts w:ascii="Calibri" w:hAnsi="Calibri" w:cs="Arial"/>
                <w:lang w:val="en-IE"/>
              </w:rPr>
            </w:pPr>
            <w:r w:rsidRPr="004C53E7">
              <w:rPr>
                <w:rFonts w:ascii="Calibri" w:hAnsi="Calibri" w:cs="Arial"/>
                <w:i/>
                <w:iCs/>
                <w:lang w:val="en-IE"/>
              </w:rPr>
              <w:t>(Clearly state the reason for the Modification</w:t>
            </w:r>
            <w:r w:rsidRPr="004C53E7">
              <w:rPr>
                <w:rFonts w:ascii="Calibri" w:hAnsi="Calibri" w:cs="Arial"/>
                <w:i/>
                <w:lang w:val="en-IE" w:eastAsia="en-US"/>
              </w:rPr>
              <w:t>)</w:t>
            </w:r>
          </w:p>
        </w:tc>
      </w:tr>
      <w:tr w:rsidR="00C22D11" w:rsidRPr="00AB28DB" w14:paraId="5BB97DF7" w14:textId="77777777" w:rsidTr="0013032E">
        <w:tc>
          <w:tcPr>
            <w:tcW w:w="9450" w:type="dxa"/>
            <w:gridSpan w:val="6"/>
            <w:vAlign w:val="center"/>
          </w:tcPr>
          <w:p w14:paraId="1FCDA75E" w14:textId="77777777" w:rsidR="00E361A9" w:rsidRPr="00E361A9" w:rsidRDefault="00E361A9" w:rsidP="00E361A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line="276" w:lineRule="auto"/>
              <w:rPr>
                <w:rFonts w:ascii="Arial" w:hAnsi="Arial" w:cs="Arial"/>
              </w:rPr>
            </w:pPr>
            <w:r w:rsidRPr="00E361A9">
              <w:rPr>
                <w:rFonts w:ascii="Arial" w:hAnsi="Arial" w:cs="Arial"/>
              </w:rPr>
              <w:t xml:space="preserve">The System Operators have proposed an amendment to the Capacity Auction Timetable for the 2023/24 T-4 Capacity Auction to the Regulatory Authorities. The proposed amended Timetable has a date for the Capacity Auction Run Start which is forty-one months prior to the start of the 2023/24 capacity year. </w:t>
            </w:r>
          </w:p>
          <w:p w14:paraId="2F9A74ED" w14:textId="77777777" w:rsidR="00E361A9" w:rsidRPr="00E361A9" w:rsidRDefault="00E361A9" w:rsidP="00E361A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line="276" w:lineRule="auto"/>
              <w:rPr>
                <w:rFonts w:ascii="Arial" w:hAnsi="Arial" w:cs="Arial"/>
              </w:rPr>
            </w:pPr>
          </w:p>
          <w:p w14:paraId="53846F47" w14:textId="77777777" w:rsidR="00E361A9" w:rsidRPr="00E361A9" w:rsidRDefault="00E361A9" w:rsidP="00E361A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line="276" w:lineRule="auto"/>
              <w:rPr>
                <w:rFonts w:ascii="Arial" w:hAnsi="Arial" w:cs="Arial"/>
              </w:rPr>
            </w:pPr>
            <w:r w:rsidRPr="00E361A9">
              <w:rPr>
                <w:rFonts w:ascii="Arial" w:hAnsi="Arial" w:cs="Arial"/>
              </w:rPr>
              <w:t xml:space="preserve">Under D.2.1.5 (d) of the Capacity Market Code, the Capacity Auction Run Start for a T-4 Auction shall fall in the period no less that forty-two and no more than fifty-four months prior to the start of the relevant Capacity Year.  </w:t>
            </w:r>
          </w:p>
          <w:p w14:paraId="1AADE610" w14:textId="77777777" w:rsidR="00E361A9" w:rsidRPr="00E361A9" w:rsidRDefault="00E361A9" w:rsidP="00E361A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line="276" w:lineRule="auto"/>
              <w:rPr>
                <w:rFonts w:ascii="Arial" w:hAnsi="Arial" w:cs="Arial"/>
              </w:rPr>
            </w:pPr>
          </w:p>
          <w:p w14:paraId="1C5FC38A" w14:textId="77777777" w:rsidR="00E361A9" w:rsidRPr="00E361A9" w:rsidRDefault="00E361A9" w:rsidP="00E361A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line="276" w:lineRule="auto"/>
              <w:rPr>
                <w:rFonts w:ascii="Arial" w:hAnsi="Arial" w:cs="Arial"/>
              </w:rPr>
            </w:pPr>
            <w:r w:rsidRPr="00E361A9">
              <w:rPr>
                <w:rFonts w:ascii="Arial" w:hAnsi="Arial" w:cs="Arial"/>
              </w:rPr>
              <w:t xml:space="preserve">This Modification Proposal introduces an Interim Arrangement which would allow the Capacity Auction Run Start for the 2023/24 T-4 Capacity Auction only to take place less than forty-two months before the start of the 2023/24 Capacity Year. </w:t>
            </w:r>
          </w:p>
          <w:p w14:paraId="20DD42CD" w14:textId="77777777" w:rsidR="00E361A9" w:rsidRPr="00E361A9" w:rsidRDefault="00E361A9" w:rsidP="00E361A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line="276" w:lineRule="auto"/>
              <w:rPr>
                <w:rFonts w:ascii="Arial" w:hAnsi="Arial" w:cs="Arial"/>
              </w:rPr>
            </w:pPr>
          </w:p>
          <w:p w14:paraId="635878C1" w14:textId="77777777" w:rsidR="00E361A9" w:rsidRPr="00E361A9" w:rsidRDefault="00E361A9" w:rsidP="00E361A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line="276" w:lineRule="auto"/>
              <w:rPr>
                <w:rFonts w:ascii="Arial" w:hAnsi="Arial" w:cs="Arial"/>
              </w:rPr>
            </w:pPr>
            <w:r w:rsidRPr="00E361A9">
              <w:rPr>
                <w:rFonts w:ascii="Arial" w:hAnsi="Arial" w:cs="Arial"/>
              </w:rPr>
              <w:t>The Modification Proposal also approves the revised timetable and incorporates it into the Capacity Market Code.  If the modification is approved by the Regulatory Authorities, the timetable will take effect upon approval in accordance with the terms of the modification.</w:t>
            </w:r>
          </w:p>
          <w:p w14:paraId="6B69FA70" w14:textId="36BD4814" w:rsidR="00E361A9" w:rsidRPr="00E361A9" w:rsidRDefault="00E361A9" w:rsidP="00E361A9">
            <w:pPr>
              <w:pStyle w:val="Default"/>
              <w:spacing w:line="276" w:lineRule="auto"/>
              <w:rPr>
                <w:sz w:val="22"/>
                <w:szCs w:val="22"/>
              </w:rPr>
            </w:pPr>
          </w:p>
        </w:tc>
      </w:tr>
      <w:tr w:rsidR="00C22D11" w:rsidRPr="004C53E7" w14:paraId="70F0DDAC" w14:textId="77777777" w:rsidTr="0013032E">
        <w:tc>
          <w:tcPr>
            <w:tcW w:w="9450" w:type="dxa"/>
            <w:gridSpan w:val="6"/>
            <w:shd w:val="clear" w:color="auto" w:fill="C6D9F1"/>
            <w:vAlign w:val="center"/>
          </w:tcPr>
          <w:p w14:paraId="7622607E" w14:textId="77777777" w:rsidR="00C22D11" w:rsidRPr="004C53E7" w:rsidRDefault="00C22D11" w:rsidP="00EE2B7C">
            <w:pPr>
              <w:jc w:val="center"/>
              <w:rPr>
                <w:rFonts w:ascii="Calibri" w:hAnsi="Calibri" w:cs="Arial"/>
                <w:b/>
                <w:bCs/>
                <w:iCs/>
                <w:lang w:val="en-IE"/>
              </w:rPr>
            </w:pPr>
            <w:r w:rsidRPr="004C53E7">
              <w:rPr>
                <w:rFonts w:ascii="Calibri" w:hAnsi="Calibri" w:cs="Arial"/>
                <w:b/>
                <w:bCs/>
                <w:iCs/>
                <w:lang w:val="en-IE"/>
              </w:rPr>
              <w:t>Code Objectives Furthered</w:t>
            </w:r>
          </w:p>
          <w:p w14:paraId="1FDCB3F7" w14:textId="77777777" w:rsidR="00C22D11" w:rsidRPr="004C53E7" w:rsidRDefault="00C22D11" w:rsidP="009342A5">
            <w:pPr>
              <w:jc w:val="center"/>
              <w:rPr>
                <w:rFonts w:ascii="Calibri" w:hAnsi="Calibri" w:cs="Arial"/>
                <w:lang w:val="en-IE"/>
              </w:rPr>
            </w:pPr>
            <w:r w:rsidRPr="004C53E7">
              <w:rPr>
                <w:rFonts w:ascii="Calibri" w:hAnsi="Calibri"/>
                <w:i/>
                <w:spacing w:val="-3"/>
                <w:lang w:val="en-IE"/>
              </w:rPr>
              <w:t>(State</w:t>
            </w:r>
            <w:r w:rsidRPr="004C53E7">
              <w:rPr>
                <w:rFonts w:ascii="Calibri" w:hAnsi="Calibri" w:cs="Arial"/>
                <w:i/>
                <w:iCs/>
                <w:lang w:val="en-IE"/>
              </w:rPr>
              <w:t xml:space="preserve"> the Code Objectives the Proposal furthers, see </w:t>
            </w:r>
            <w:r w:rsidR="009342A5">
              <w:rPr>
                <w:rFonts w:ascii="Calibri" w:hAnsi="Calibri" w:cs="Arial"/>
                <w:i/>
                <w:iCs/>
                <w:lang w:val="en-IE"/>
              </w:rPr>
              <w:t>Sub-</w:t>
            </w:r>
            <w:r w:rsidRPr="004C53E7">
              <w:rPr>
                <w:rFonts w:ascii="Calibri" w:hAnsi="Calibri" w:cs="Arial"/>
                <w:i/>
                <w:iCs/>
                <w:lang w:val="en-IE"/>
              </w:rPr>
              <w:t xml:space="preserve">Section </w:t>
            </w:r>
            <w:r w:rsidR="009342A5">
              <w:rPr>
                <w:rFonts w:ascii="Calibri" w:hAnsi="Calibri" w:cs="Arial"/>
                <w:i/>
                <w:iCs/>
                <w:lang w:val="en-IE"/>
              </w:rPr>
              <w:t>A.1.2 of the CMC</w:t>
            </w:r>
            <w:r w:rsidRPr="004C53E7">
              <w:rPr>
                <w:rFonts w:ascii="Calibri" w:hAnsi="Calibri" w:cs="Arial"/>
                <w:i/>
                <w:iCs/>
                <w:lang w:val="en-IE"/>
              </w:rPr>
              <w:t xml:space="preserve"> Code Objectives)</w:t>
            </w:r>
          </w:p>
        </w:tc>
      </w:tr>
      <w:tr w:rsidR="00C22D11" w:rsidRPr="00AB28DB" w14:paraId="56B69B08" w14:textId="77777777" w:rsidTr="0013032E">
        <w:tc>
          <w:tcPr>
            <w:tcW w:w="9450" w:type="dxa"/>
            <w:gridSpan w:val="6"/>
            <w:vAlign w:val="center"/>
          </w:tcPr>
          <w:p w14:paraId="07D7D23A" w14:textId="77777777" w:rsidR="00E361A9" w:rsidRPr="00ED6768" w:rsidRDefault="00E361A9" w:rsidP="00E361A9">
            <w:pPr>
              <w:pStyle w:val="CERLEVEL3"/>
              <w:spacing w:line="276" w:lineRule="auto"/>
              <w:ind w:left="992" w:hanging="992"/>
              <w:rPr>
                <w:b w:val="0"/>
                <w:lang w:val="en-IE"/>
              </w:rPr>
            </w:pPr>
            <w:r>
              <w:rPr>
                <w:b w:val="0"/>
                <w:lang w:val="en-IE"/>
              </w:rPr>
              <w:lastRenderedPageBreak/>
              <w:t>The relevant Capacity Market Code objectives are as follows.</w:t>
            </w:r>
          </w:p>
          <w:p w14:paraId="46D0D9FC" w14:textId="77777777" w:rsidR="00E361A9" w:rsidRPr="00ED6768" w:rsidRDefault="00E361A9" w:rsidP="00E361A9">
            <w:pPr>
              <w:pStyle w:val="CERLEVEL3"/>
              <w:spacing w:line="276" w:lineRule="auto"/>
              <w:ind w:left="992" w:hanging="992"/>
              <w:rPr>
                <w:i/>
                <w:lang w:val="en-IE"/>
              </w:rPr>
            </w:pPr>
            <w:r w:rsidRPr="00ED6768">
              <w:rPr>
                <w:i/>
                <w:lang w:val="en-IE"/>
              </w:rPr>
              <w:t>“A.1.2</w:t>
            </w:r>
            <w:r w:rsidRPr="00ED6768">
              <w:rPr>
                <w:i/>
                <w:lang w:val="en-IE"/>
              </w:rPr>
              <w:tab/>
              <w:t>Capacity Market Code Objectives</w:t>
            </w:r>
          </w:p>
          <w:p w14:paraId="55476E44" w14:textId="77777777" w:rsidR="00E361A9" w:rsidRPr="00ED6768" w:rsidRDefault="00E361A9" w:rsidP="00E361A9">
            <w:pPr>
              <w:pStyle w:val="CERLEVEL3"/>
              <w:spacing w:line="276" w:lineRule="auto"/>
              <w:ind w:left="1852" w:hanging="860"/>
              <w:rPr>
                <w:i/>
                <w:lang w:val="en-IE"/>
              </w:rPr>
            </w:pPr>
            <w:r w:rsidRPr="00ED6768">
              <w:rPr>
                <w:b w:val="0"/>
                <w:i/>
                <w:lang w:val="en-IE"/>
              </w:rPr>
              <w:t>A.1.2.1</w:t>
            </w:r>
            <w:r w:rsidRPr="00ED6768">
              <w:rPr>
                <w:i/>
                <w:lang w:val="en-IE"/>
              </w:rPr>
              <w:tab/>
            </w:r>
            <w:r w:rsidRPr="00ED6768">
              <w:rPr>
                <w:b w:val="0"/>
                <w:i/>
                <w:lang w:val="en-IE"/>
              </w:rPr>
              <w:t>This Code is designed to facilitate achievement of the following objectives</w:t>
            </w:r>
            <w:r w:rsidRPr="00ED6768">
              <w:rPr>
                <w:i/>
                <w:lang w:val="en-IE"/>
              </w:rPr>
              <w:t xml:space="preserve"> (the “Capacity Market Code Objectives”): </w:t>
            </w:r>
          </w:p>
          <w:p w14:paraId="305DF8C0" w14:textId="77777777" w:rsidR="00E361A9" w:rsidRPr="00ED6768" w:rsidRDefault="00E361A9" w:rsidP="00E361A9">
            <w:pPr>
              <w:pStyle w:val="CERLEVEL3"/>
              <w:numPr>
                <w:ilvl w:val="0"/>
                <w:numId w:val="43"/>
              </w:numPr>
              <w:spacing w:line="276" w:lineRule="auto"/>
              <w:ind w:left="1852" w:hanging="851"/>
              <w:rPr>
                <w:b w:val="0"/>
                <w:i/>
                <w:lang w:val="en-IE"/>
              </w:rPr>
            </w:pPr>
            <w:r w:rsidRPr="00ED6768">
              <w:rPr>
                <w:i/>
                <w:lang w:val="en-IE"/>
              </w:rPr>
              <w:t xml:space="preserve">to facilitate the efficient discharge by EirGrid and SONI of the obligations imposed by their respective Transmission System Operator Licences in relation to the Capacity Market; </w:t>
            </w:r>
          </w:p>
          <w:p w14:paraId="201CB39F" w14:textId="77777777" w:rsidR="00E361A9" w:rsidRPr="00ED6768" w:rsidRDefault="00E361A9" w:rsidP="00E361A9">
            <w:pPr>
              <w:pStyle w:val="CERLEVEL3"/>
              <w:numPr>
                <w:ilvl w:val="0"/>
                <w:numId w:val="43"/>
              </w:numPr>
              <w:spacing w:line="276" w:lineRule="auto"/>
              <w:ind w:left="1852" w:hanging="851"/>
              <w:rPr>
                <w:b w:val="0"/>
                <w:i/>
                <w:lang w:val="en-IE"/>
              </w:rPr>
            </w:pPr>
            <w:r w:rsidRPr="00ED6768">
              <w:rPr>
                <w:b w:val="0"/>
                <w:i/>
                <w:lang w:val="en-IE"/>
              </w:rPr>
              <w:t>to facilitate the efficient, economic and coordinated operation, administration and development of the Capacity Market and the provision of adequate future capacity in a financially secure manner;</w:t>
            </w:r>
          </w:p>
          <w:p w14:paraId="5800413A" w14:textId="78C9168D" w:rsidR="00E361A9" w:rsidRDefault="00E361A9" w:rsidP="00E361A9">
            <w:pPr>
              <w:pStyle w:val="CERLEVEL3"/>
              <w:numPr>
                <w:ilvl w:val="0"/>
                <w:numId w:val="43"/>
              </w:numPr>
              <w:spacing w:line="276" w:lineRule="auto"/>
              <w:ind w:left="1852" w:hanging="851"/>
              <w:rPr>
                <w:b w:val="0"/>
                <w:i/>
                <w:lang w:val="en-IE"/>
              </w:rPr>
            </w:pPr>
            <w:r w:rsidRPr="003C310D">
              <w:rPr>
                <w:b w:val="0"/>
                <w:i/>
                <w:lang w:val="en-IE"/>
              </w:rPr>
              <w:t>to facilitate the participation of undertakings including electricity undertakings engaged or seeking to be engaged in the provision of electricity capacity in the Capacity Market;”</w:t>
            </w:r>
          </w:p>
          <w:p w14:paraId="55730C51" w14:textId="77777777" w:rsidR="003C310D" w:rsidRPr="003C310D" w:rsidRDefault="003C310D" w:rsidP="003C310D">
            <w:pPr>
              <w:pStyle w:val="CERLEVEL3"/>
              <w:spacing w:line="276" w:lineRule="auto"/>
              <w:ind w:left="1852"/>
              <w:rPr>
                <w:b w:val="0"/>
                <w:i/>
                <w:lang w:val="en-IE"/>
              </w:rPr>
            </w:pPr>
          </w:p>
          <w:p w14:paraId="5DF2DDE1" w14:textId="77777777" w:rsidR="00E361A9" w:rsidRDefault="00E361A9" w:rsidP="00E361A9">
            <w:pPr>
              <w:pStyle w:val="CERLEVEL50"/>
              <w:rPr>
                <w:lang w:val="en-IE"/>
              </w:rPr>
            </w:pPr>
            <w:r>
              <w:rPr>
                <w:lang w:val="en-IE"/>
              </w:rPr>
              <w:t>We explain why these objectives are furthered, as follows.</w:t>
            </w:r>
          </w:p>
          <w:p w14:paraId="265656D1" w14:textId="77777777" w:rsidR="00E361A9" w:rsidRPr="00ED6768" w:rsidRDefault="00E361A9" w:rsidP="00E361A9">
            <w:pPr>
              <w:pStyle w:val="CERLEVEL50"/>
              <w:rPr>
                <w:b/>
                <w:lang w:val="en-IE"/>
              </w:rPr>
            </w:pPr>
            <w:r w:rsidRPr="00ED6768">
              <w:rPr>
                <w:b/>
                <w:lang w:val="en-IE"/>
              </w:rPr>
              <w:t>Objective (a). Efficient discharge by EirGrid and SONI of obligations imposed by their transmission licences</w:t>
            </w:r>
          </w:p>
          <w:p w14:paraId="0C38F900" w14:textId="77777777" w:rsidR="00E361A9" w:rsidRDefault="00E361A9" w:rsidP="00E361A9">
            <w:pPr>
              <w:pStyle w:val="CERLEVEL50"/>
            </w:pPr>
            <w:r>
              <w:rPr>
                <w:lang w:val="en-IE"/>
              </w:rPr>
              <w:t>Condition 23A(2) of SONI’s Transmission Licence provides that “</w:t>
            </w:r>
            <w:r>
              <w:t xml:space="preserve">The Licensee shall comply with the Capacity Market Code insofar as it is applicable to it as the holder of a </w:t>
            </w:r>
            <w:proofErr w:type="spellStart"/>
            <w:r>
              <w:t>licence</w:t>
            </w:r>
            <w:proofErr w:type="spellEnd"/>
            <w:r>
              <w:t xml:space="preserve"> granted under Article 10(1)(b) of the Order.”  Condition </w:t>
            </w:r>
            <w:proofErr w:type="gramStart"/>
            <w:r>
              <w:t>6A(</w:t>
            </w:r>
            <w:proofErr w:type="gramEnd"/>
            <w:r>
              <w:t xml:space="preserve">2) of the EirGrid </w:t>
            </w:r>
            <w:proofErr w:type="spellStart"/>
            <w:r>
              <w:t>licence</w:t>
            </w:r>
            <w:proofErr w:type="spellEnd"/>
            <w:r>
              <w:t xml:space="preserve"> is in the same terms.</w:t>
            </w:r>
          </w:p>
          <w:p w14:paraId="5A8B78FE" w14:textId="41AEECFE" w:rsidR="00E361A9" w:rsidRPr="00E361A9" w:rsidRDefault="00E361A9" w:rsidP="00E361A9">
            <w:pPr>
              <w:pStyle w:val="CERLEVEL50"/>
              <w:rPr>
                <w:lang w:val="en-IE"/>
              </w:rPr>
            </w:pPr>
            <w:r>
              <w:t>If the Modification is not made the System Operators could explore accelerating the remaining elements of the timetable in order that the T-4 2023/24 auction is completed to meet the current prescribed Capacity Auction Run Start.  We have discussed whether this is possible.  Meeting the current timetable is now very challenging.  In order to try to meet the timetable the System Operators would need to divert resource from other essential tasks.  This would be inefficient.</w:t>
            </w:r>
          </w:p>
          <w:p w14:paraId="4E3E9CBD" w14:textId="77777777" w:rsidR="00E361A9" w:rsidRPr="00ED6768" w:rsidRDefault="00E361A9" w:rsidP="00E361A9">
            <w:pPr>
              <w:pStyle w:val="CERLEVEL3"/>
              <w:spacing w:line="276" w:lineRule="auto"/>
              <w:rPr>
                <w:lang w:val="en-IE"/>
              </w:rPr>
            </w:pPr>
            <w:r w:rsidRPr="00ED6768">
              <w:rPr>
                <w:lang w:val="en-IE"/>
              </w:rPr>
              <w:t>Objective (b).  Efficient, economic and coordinated operation, administration and development of the Capacity Market and the provision of adequate future capacity</w:t>
            </w:r>
            <w:r>
              <w:rPr>
                <w:lang w:val="en-IE"/>
              </w:rPr>
              <w:t>…</w:t>
            </w:r>
          </w:p>
          <w:p w14:paraId="7E0CED2A" w14:textId="77777777" w:rsidR="00E361A9" w:rsidRDefault="00E361A9" w:rsidP="00E361A9">
            <w:pPr>
              <w:pStyle w:val="CERLEVEL50"/>
            </w:pPr>
            <w:r>
              <w:t>Without this amendment, the timetable will not be able to be amended and the T-4 2023/24 auction could not complete lawfully in accordance with the terms of the Capacity Market Code.  The participants in the auction and the System Operators have put resources into the qualification process.  These resources would be wasted.   This is inefficient.  This waste would not be efficient or economic.</w:t>
            </w:r>
          </w:p>
          <w:p w14:paraId="262E033A" w14:textId="6EC6B16D" w:rsidR="00E361A9" w:rsidRDefault="00E361A9" w:rsidP="00E361A9">
            <w:pPr>
              <w:pStyle w:val="CERLEVEL50"/>
            </w:pPr>
            <w:r>
              <w:t>If the auction is not completed no awards of capacity will take place.  That will put at material risk the provision of adequate capacity.  This is because the T-4 2023/2024 auction would not complete, with the result that capacity would not be secured.</w:t>
            </w:r>
          </w:p>
          <w:p w14:paraId="0CDA8E7B" w14:textId="3798BE74" w:rsidR="00E361A9" w:rsidRDefault="00E361A9" w:rsidP="00E361A9">
            <w:pPr>
              <w:pStyle w:val="CERLEVEL50"/>
              <w:rPr>
                <w:b/>
                <w:lang w:val="en-IE"/>
              </w:rPr>
            </w:pPr>
            <w:r w:rsidRPr="00ED6768">
              <w:rPr>
                <w:b/>
                <w:lang w:val="en-IE"/>
              </w:rPr>
              <w:t>Objective (c).  To facilitate the participation of undertakings including electricity undertakings engaged or seeking to be engaged in the provision of electricity capacity</w:t>
            </w:r>
            <w:r>
              <w:rPr>
                <w:b/>
                <w:lang w:val="en-IE"/>
              </w:rPr>
              <w:t>..</w:t>
            </w:r>
            <w:r w:rsidRPr="00ED6768">
              <w:rPr>
                <w:b/>
                <w:lang w:val="en-IE"/>
              </w:rPr>
              <w:t>.</w:t>
            </w:r>
          </w:p>
          <w:p w14:paraId="049BD836" w14:textId="77777777" w:rsidR="001B18CC" w:rsidRDefault="00E361A9" w:rsidP="00E361A9">
            <w:pPr>
              <w:pStyle w:val="CERLEVEL50"/>
              <w:rPr>
                <w:lang w:val="en-IE"/>
              </w:rPr>
            </w:pPr>
            <w:r>
              <w:rPr>
                <w:lang w:val="en-IE"/>
              </w:rPr>
              <w:t xml:space="preserve">If the auction does not proceed this may damage the confidence of the undertakings </w:t>
            </w:r>
            <w:r>
              <w:rPr>
                <w:lang w:val="en-IE"/>
              </w:rPr>
              <w:lastRenderedPageBreak/>
              <w:t>contemplated by this Code Objective.  Confidence would be damaged by the fact that they had invested resource in the process, which is wasted.  Damage to confidence will discourage undertakings from participation in the future.</w:t>
            </w:r>
          </w:p>
          <w:p w14:paraId="434F5D2F" w14:textId="579184AD" w:rsidR="00E361A9" w:rsidRPr="001B18CC" w:rsidRDefault="00E361A9" w:rsidP="00E361A9">
            <w:pPr>
              <w:pStyle w:val="CERLEVEL50"/>
            </w:pPr>
          </w:p>
        </w:tc>
      </w:tr>
      <w:tr w:rsidR="00C22D11" w:rsidRPr="004C53E7" w14:paraId="505C7E13" w14:textId="77777777" w:rsidTr="0013032E">
        <w:tc>
          <w:tcPr>
            <w:tcW w:w="9450" w:type="dxa"/>
            <w:gridSpan w:val="6"/>
            <w:shd w:val="clear" w:color="auto" w:fill="C6D9F1"/>
            <w:vAlign w:val="center"/>
          </w:tcPr>
          <w:p w14:paraId="36665C45" w14:textId="77777777" w:rsidR="00C22D11" w:rsidRPr="004C53E7" w:rsidRDefault="00C22D11" w:rsidP="00EE2B7C">
            <w:pPr>
              <w:jc w:val="center"/>
              <w:rPr>
                <w:rFonts w:ascii="Calibri" w:hAnsi="Calibri" w:cs="Arial"/>
                <w:b/>
                <w:bCs/>
                <w:lang w:val="en-IE"/>
              </w:rPr>
            </w:pPr>
            <w:r w:rsidRPr="004C53E7">
              <w:rPr>
                <w:rFonts w:ascii="Calibri" w:hAnsi="Calibri" w:cs="Arial"/>
                <w:b/>
                <w:bCs/>
                <w:lang w:val="en-IE"/>
              </w:rPr>
              <w:lastRenderedPageBreak/>
              <w:t>Implication of not implementing the Modification Proposal</w:t>
            </w:r>
          </w:p>
          <w:p w14:paraId="0FEE9F28" w14:textId="77777777" w:rsidR="00C22D11" w:rsidRPr="004C53E7" w:rsidRDefault="00C22D11" w:rsidP="00EE2B7C">
            <w:pPr>
              <w:jc w:val="center"/>
              <w:rPr>
                <w:rFonts w:ascii="Calibri" w:hAnsi="Calibri" w:cs="Arial"/>
                <w:b/>
                <w:bCs/>
                <w:lang w:val="en-IE"/>
              </w:rPr>
            </w:pPr>
            <w:r w:rsidRPr="004C53E7">
              <w:rPr>
                <w:rFonts w:ascii="Calibri" w:hAnsi="Calibri" w:cs="Arial"/>
                <w:i/>
                <w:iCs/>
                <w:lang w:val="en-IE"/>
              </w:rPr>
              <w:t>(State the possible outcomes should the Modification Proposal not be implemented</w:t>
            </w:r>
            <w:r w:rsidRPr="004C53E7">
              <w:rPr>
                <w:rFonts w:ascii="Calibri" w:hAnsi="Calibri" w:cs="Arial"/>
                <w:i/>
                <w:lang w:val="en-IE" w:eastAsia="en-US"/>
              </w:rPr>
              <w:t>)</w:t>
            </w:r>
          </w:p>
        </w:tc>
      </w:tr>
      <w:tr w:rsidR="00C22D11" w:rsidRPr="004C53E7" w14:paraId="62296EFA" w14:textId="77777777" w:rsidTr="0013032E">
        <w:tc>
          <w:tcPr>
            <w:tcW w:w="9450" w:type="dxa"/>
            <w:gridSpan w:val="6"/>
            <w:vAlign w:val="center"/>
          </w:tcPr>
          <w:p w14:paraId="075D6FC1" w14:textId="77777777" w:rsidR="00E72840" w:rsidRDefault="00E72840" w:rsidP="008F38E6">
            <w:pPr>
              <w:rPr>
                <w:rFonts w:ascii="Arial" w:hAnsi="Arial" w:cs="Arial"/>
                <w:sz w:val="22"/>
                <w:szCs w:val="22"/>
                <w:lang w:val="en-IE"/>
              </w:rPr>
            </w:pPr>
          </w:p>
          <w:p w14:paraId="6D1FFFC4" w14:textId="77777777" w:rsidR="00E361A9" w:rsidRPr="00E361A9" w:rsidRDefault="00E361A9" w:rsidP="00E361A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line="276" w:lineRule="auto"/>
              <w:rPr>
                <w:rFonts w:ascii="Arial" w:hAnsi="Arial" w:cs="Arial"/>
                <w:color w:val="000000"/>
                <w:sz w:val="22"/>
                <w:szCs w:val="22"/>
              </w:rPr>
            </w:pPr>
            <w:r w:rsidRPr="00E361A9">
              <w:rPr>
                <w:rFonts w:ascii="Arial" w:hAnsi="Arial" w:cs="Arial"/>
                <w:sz w:val="22"/>
                <w:szCs w:val="22"/>
                <w:lang w:val="en-IE"/>
              </w:rPr>
              <w:t xml:space="preserve">The immediate impact is that </w:t>
            </w:r>
            <w:r w:rsidRPr="00E361A9">
              <w:rPr>
                <w:rFonts w:ascii="Arial" w:hAnsi="Arial" w:cs="Arial"/>
                <w:color w:val="000000"/>
                <w:sz w:val="22"/>
                <w:szCs w:val="22"/>
              </w:rPr>
              <w:t xml:space="preserve">a revised timetable would result in the T-4 2023/2024 Auction being completed outside the period allowed for in D.2.1.5.  This would be unlawful.  No capacity could be awarded.  The costs of participants would be wasted.  </w:t>
            </w:r>
          </w:p>
          <w:p w14:paraId="7FA40314" w14:textId="77777777" w:rsidR="00E361A9" w:rsidRPr="00E361A9" w:rsidRDefault="00E361A9" w:rsidP="00E361A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line="276" w:lineRule="auto"/>
              <w:rPr>
                <w:rFonts w:ascii="Arial" w:hAnsi="Arial" w:cs="Arial"/>
                <w:color w:val="000000"/>
                <w:sz w:val="22"/>
                <w:szCs w:val="22"/>
              </w:rPr>
            </w:pPr>
          </w:p>
          <w:p w14:paraId="5217004A" w14:textId="77777777" w:rsidR="00E361A9" w:rsidRPr="00E361A9" w:rsidRDefault="00E361A9" w:rsidP="00E361A9">
            <w:pPr>
              <w:spacing w:line="276" w:lineRule="auto"/>
              <w:rPr>
                <w:rFonts w:ascii="Arial" w:hAnsi="Arial" w:cs="Arial"/>
                <w:sz w:val="22"/>
                <w:szCs w:val="22"/>
                <w:lang w:val="en-IE"/>
              </w:rPr>
            </w:pPr>
            <w:r w:rsidRPr="00E361A9">
              <w:rPr>
                <w:rFonts w:ascii="Arial" w:hAnsi="Arial" w:cs="Arial"/>
                <w:sz w:val="22"/>
                <w:szCs w:val="22"/>
                <w:lang w:val="en-IE"/>
              </w:rPr>
              <w:t>The System Operators will be unable to discharge their obligations in line with the Capacity Market Code.</w:t>
            </w:r>
          </w:p>
          <w:p w14:paraId="2694F237" w14:textId="01AB6FB1" w:rsidR="00DC78E6" w:rsidRDefault="00DC78E6" w:rsidP="008F38E6">
            <w:pPr>
              <w:rPr>
                <w:rFonts w:ascii="Arial" w:hAnsi="Arial" w:cs="Arial"/>
                <w:sz w:val="22"/>
                <w:szCs w:val="22"/>
                <w:lang w:val="en-IE"/>
              </w:rPr>
            </w:pPr>
          </w:p>
          <w:p w14:paraId="3B1CFD2D" w14:textId="77777777" w:rsidR="00DC78E6" w:rsidRPr="003B7AB6" w:rsidRDefault="00DC78E6" w:rsidP="008F38E6">
            <w:pPr>
              <w:rPr>
                <w:rFonts w:ascii="Arial" w:hAnsi="Arial" w:cs="Arial"/>
                <w:sz w:val="22"/>
                <w:szCs w:val="22"/>
                <w:lang w:val="en-IE"/>
              </w:rPr>
            </w:pPr>
          </w:p>
        </w:tc>
      </w:tr>
      <w:tr w:rsidR="009342A5" w:rsidRPr="004C53E7" w14:paraId="470A2044" w14:textId="77777777" w:rsidTr="00390C49">
        <w:trPr>
          <w:trHeight w:val="507"/>
        </w:trPr>
        <w:tc>
          <w:tcPr>
            <w:tcW w:w="9450" w:type="dxa"/>
            <w:gridSpan w:val="6"/>
            <w:shd w:val="clear" w:color="auto" w:fill="C6D9F1"/>
            <w:vAlign w:val="center"/>
          </w:tcPr>
          <w:p w14:paraId="6A935F89" w14:textId="77777777" w:rsidR="009342A5" w:rsidRPr="004C53E7" w:rsidRDefault="009342A5" w:rsidP="009342A5">
            <w:pPr>
              <w:jc w:val="center"/>
              <w:rPr>
                <w:rFonts w:ascii="Calibri" w:hAnsi="Calibri" w:cs="Arial"/>
                <w:b/>
                <w:bCs/>
                <w:iCs/>
                <w:lang w:val="en-IE"/>
              </w:rPr>
            </w:pPr>
            <w:r w:rsidRPr="004C53E7">
              <w:rPr>
                <w:rFonts w:ascii="Calibri" w:hAnsi="Calibri" w:cs="Arial"/>
                <w:b/>
                <w:bCs/>
                <w:iCs/>
                <w:lang w:val="en-IE"/>
              </w:rPr>
              <w:t>Impacts</w:t>
            </w:r>
          </w:p>
          <w:p w14:paraId="32C4E822" w14:textId="77777777" w:rsidR="009342A5" w:rsidRPr="009342A5" w:rsidRDefault="009342A5" w:rsidP="009342A5">
            <w:pPr>
              <w:jc w:val="center"/>
              <w:rPr>
                <w:rFonts w:ascii="Calibri" w:hAnsi="Calibri" w:cs="Arial"/>
                <w:i/>
                <w:iCs/>
                <w:lang w:val="en-IE"/>
              </w:rPr>
            </w:pPr>
            <w:r w:rsidRPr="004C53E7">
              <w:rPr>
                <w:rFonts w:ascii="Calibri" w:hAnsi="Calibri" w:cs="Arial"/>
                <w:i/>
                <w:lang w:val="en-IE"/>
              </w:rPr>
              <w:t>(Indicate the impacts on systems, resources, processes and/or procedures)</w:t>
            </w:r>
          </w:p>
        </w:tc>
      </w:tr>
      <w:tr w:rsidR="00C00A34" w:rsidRPr="004C53E7" w:rsidDel="00404964" w14:paraId="7E364C2C" w14:textId="77777777" w:rsidTr="00932C15">
        <w:trPr>
          <w:trHeight w:val="507"/>
        </w:trPr>
        <w:tc>
          <w:tcPr>
            <w:tcW w:w="9450" w:type="dxa"/>
            <w:gridSpan w:val="6"/>
            <w:vAlign w:val="center"/>
          </w:tcPr>
          <w:p w14:paraId="6A84A838" w14:textId="77777777" w:rsidR="00C00A34" w:rsidRPr="004C53E7" w:rsidDel="00404964" w:rsidRDefault="001B18CC" w:rsidP="00A07C83">
            <w:pPr>
              <w:rPr>
                <w:rFonts w:ascii="Calibri" w:hAnsi="Calibri" w:cs="Arial"/>
                <w:lang w:val="en-IE"/>
              </w:rPr>
            </w:pPr>
            <w:r w:rsidRPr="001B18CC">
              <w:rPr>
                <w:rFonts w:ascii="Arial" w:eastAsiaTheme="minorHAnsi" w:hAnsi="Arial" w:cs="Arial"/>
                <w:color w:val="000000"/>
                <w:sz w:val="22"/>
                <w:szCs w:val="22"/>
                <w:lang w:val="en-GB" w:eastAsia="en-US"/>
              </w:rPr>
              <w:t>No material impact to systems, resources and processes/procedures.</w:t>
            </w:r>
          </w:p>
        </w:tc>
      </w:tr>
      <w:tr w:rsidR="00C22D11" w:rsidRPr="004C53E7" w14:paraId="3E54722E" w14:textId="77777777" w:rsidTr="0013032E">
        <w:tc>
          <w:tcPr>
            <w:tcW w:w="9450" w:type="dxa"/>
            <w:gridSpan w:val="6"/>
            <w:vAlign w:val="center"/>
          </w:tcPr>
          <w:p w14:paraId="04154067" w14:textId="77777777" w:rsidR="00C22D11" w:rsidRPr="004C53E7" w:rsidRDefault="00C22D11" w:rsidP="005C1FF8">
            <w:pPr>
              <w:jc w:val="center"/>
              <w:rPr>
                <w:rFonts w:ascii="Calibri" w:hAnsi="Calibri" w:cs="Arial"/>
                <w:b/>
                <w:bCs/>
                <w:i/>
                <w:iCs/>
                <w:lang w:val="en-IE"/>
              </w:rPr>
            </w:pPr>
            <w:r w:rsidRPr="004C53E7">
              <w:rPr>
                <w:rFonts w:ascii="Calibri" w:hAnsi="Calibri" w:cs="Arial"/>
                <w:b/>
                <w:bCs/>
                <w:i/>
                <w:iCs/>
                <w:lang w:val="en-IE"/>
              </w:rPr>
              <w:t xml:space="preserve">Please return this form to </w:t>
            </w:r>
            <w:r w:rsidR="005C1FF8">
              <w:rPr>
                <w:rFonts w:ascii="Calibri" w:hAnsi="Calibri" w:cs="Arial"/>
                <w:b/>
                <w:bCs/>
                <w:i/>
                <w:iCs/>
                <w:lang w:val="en-IE"/>
              </w:rPr>
              <w:t>the System Operators</w:t>
            </w:r>
            <w:r w:rsidRPr="004C53E7">
              <w:rPr>
                <w:rFonts w:ascii="Calibri" w:hAnsi="Calibri" w:cs="Arial"/>
                <w:b/>
                <w:bCs/>
                <w:i/>
                <w:iCs/>
                <w:lang w:val="en-IE"/>
              </w:rPr>
              <w:t xml:space="preserve"> by email to </w:t>
            </w:r>
            <w:hyperlink r:id="rId12" w:history="1">
              <w:r w:rsidR="001904C1">
                <w:rPr>
                  <w:rStyle w:val="Hyperlink"/>
                  <w:lang w:val="en-US"/>
                </w:rPr>
                <w:t>modifications@sem-o.com</w:t>
              </w:r>
            </w:hyperlink>
          </w:p>
        </w:tc>
      </w:tr>
    </w:tbl>
    <w:p w14:paraId="48AD227B" w14:textId="77777777" w:rsidR="000069DF" w:rsidRDefault="000069DF">
      <w:pPr>
        <w:overflowPunct/>
        <w:autoSpaceDE/>
        <w:autoSpaceDN/>
        <w:adjustRightInd/>
        <w:spacing w:after="200" w:line="276" w:lineRule="auto"/>
        <w:textAlignment w:val="auto"/>
        <w:rPr>
          <w:rFonts w:ascii="Arial" w:hAnsi="Arial" w:cs="Arial"/>
          <w:b/>
          <w:sz w:val="16"/>
          <w:szCs w:val="16"/>
          <w:lang w:val="en-US" w:eastAsia="en-US"/>
        </w:rPr>
      </w:pPr>
    </w:p>
    <w:p w14:paraId="3510A55F" w14:textId="77777777" w:rsidR="000069DF" w:rsidRDefault="000069DF">
      <w:pPr>
        <w:overflowPunct/>
        <w:autoSpaceDE/>
        <w:autoSpaceDN/>
        <w:adjustRightInd/>
        <w:spacing w:after="200" w:line="276" w:lineRule="auto"/>
        <w:textAlignment w:val="auto"/>
        <w:rPr>
          <w:rFonts w:ascii="Arial" w:hAnsi="Arial" w:cs="Arial"/>
          <w:b/>
          <w:sz w:val="16"/>
          <w:szCs w:val="16"/>
          <w:lang w:val="en-US" w:eastAsia="en-US"/>
        </w:rPr>
      </w:pPr>
      <w:r>
        <w:rPr>
          <w:rFonts w:ascii="Arial" w:hAnsi="Arial" w:cs="Arial"/>
          <w:b/>
          <w:sz w:val="16"/>
          <w:szCs w:val="16"/>
          <w:lang w:val="en-US" w:eastAsia="en-US"/>
        </w:rPr>
        <w:br w:type="page"/>
      </w:r>
    </w:p>
    <w:p w14:paraId="5AA4FB70" w14:textId="77777777" w:rsidR="004C53E7" w:rsidRDefault="004C53E7">
      <w:pPr>
        <w:overflowPunct/>
        <w:autoSpaceDE/>
        <w:autoSpaceDN/>
        <w:adjustRightInd/>
        <w:spacing w:after="200" w:line="276" w:lineRule="auto"/>
        <w:textAlignment w:val="auto"/>
        <w:rPr>
          <w:rFonts w:ascii="Arial" w:hAnsi="Arial" w:cs="Arial"/>
          <w:b/>
          <w:sz w:val="16"/>
          <w:szCs w:val="16"/>
          <w:lang w:val="en-US" w:eastAsia="en-US"/>
        </w:rPr>
      </w:pPr>
    </w:p>
    <w:p w14:paraId="064ECDEF" w14:textId="77777777" w:rsidR="004C53E7" w:rsidRDefault="004C53E7" w:rsidP="004C53E7">
      <w:pPr>
        <w:jc w:val="center"/>
        <w:rPr>
          <w:rFonts w:ascii="Calibri" w:hAnsi="Calibri" w:cs="Arial"/>
          <w:b/>
        </w:rPr>
      </w:pPr>
      <w:r w:rsidRPr="004C53E7">
        <w:rPr>
          <w:rFonts w:ascii="Calibri" w:hAnsi="Calibri" w:cs="Arial"/>
          <w:b/>
        </w:rPr>
        <w:t>Notes on completing Modification Proposal Form:</w:t>
      </w:r>
    </w:p>
    <w:p w14:paraId="183EFFED" w14:textId="77777777" w:rsidR="004C53E7" w:rsidRPr="004C53E7" w:rsidRDefault="004C53E7" w:rsidP="004C53E7">
      <w:pPr>
        <w:jc w:val="center"/>
        <w:rPr>
          <w:rFonts w:ascii="Calibri" w:hAnsi="Calibri" w:cs="Arial"/>
          <w:b/>
        </w:rPr>
      </w:pPr>
    </w:p>
    <w:p w14:paraId="43ECE01E" w14:textId="77777777" w:rsidR="004C53E7" w:rsidRPr="004C53E7" w:rsidRDefault="004C53E7" w:rsidP="004C53E7">
      <w:pPr>
        <w:pStyle w:val="Body1"/>
        <w:numPr>
          <w:ilvl w:val="0"/>
          <w:numId w:val="1"/>
        </w:numPr>
        <w:jc w:val="both"/>
        <w:textAlignment w:val="auto"/>
        <w:rPr>
          <w:rFonts w:ascii="Arial" w:hAnsi="Arial" w:cs="Arial"/>
          <w:b/>
          <w:sz w:val="16"/>
          <w:szCs w:val="16"/>
          <w:lang w:val="en-US" w:eastAsia="en-US"/>
        </w:rPr>
      </w:pPr>
      <w:r w:rsidRPr="004C53E7">
        <w:rPr>
          <w:rFonts w:ascii="Arial" w:hAnsi="Arial" w:cs="Arial"/>
          <w:b/>
          <w:sz w:val="16"/>
          <w:szCs w:val="16"/>
          <w:lang w:val="en-US" w:eastAsia="en-US"/>
        </w:rPr>
        <w:t>If a person submits a Modification Proposal on behalf of another person, that person who proposes the material of the change should be identified on the Modification Proposal Form as the Modification Proposal Originator.</w:t>
      </w:r>
    </w:p>
    <w:p w14:paraId="715EC180" w14:textId="77777777" w:rsidR="004C53E7" w:rsidRPr="004C53E7" w:rsidRDefault="004C53E7" w:rsidP="004C53E7">
      <w:pPr>
        <w:pStyle w:val="Body1"/>
        <w:numPr>
          <w:ilvl w:val="0"/>
          <w:numId w:val="1"/>
        </w:numPr>
        <w:jc w:val="both"/>
        <w:textAlignment w:val="auto"/>
        <w:rPr>
          <w:rFonts w:ascii="Arial" w:hAnsi="Arial" w:cs="Arial"/>
          <w:b/>
          <w:sz w:val="16"/>
          <w:szCs w:val="16"/>
          <w:lang w:val="en-IE"/>
        </w:rPr>
      </w:pPr>
      <w:r w:rsidRPr="004C53E7">
        <w:rPr>
          <w:rFonts w:ascii="Arial" w:hAnsi="Arial" w:cs="Arial"/>
          <w:b/>
          <w:sz w:val="16"/>
          <w:szCs w:val="16"/>
          <w:lang w:val="en-US" w:eastAsia="en-US"/>
        </w:rPr>
        <w:t xml:space="preserve">Any person raising a Modification Proposal shall ensure that their proposal is clear and substantiated with the appropriate detail including the way in which it furthers the Code Objectives to enable it to be fully considered by the </w:t>
      </w:r>
      <w:smartTag w:uri="urn:schemas-microsoft-com:office:smarttags" w:element="PersonName">
        <w:r w:rsidRPr="004C53E7">
          <w:rPr>
            <w:rFonts w:ascii="Arial" w:hAnsi="Arial" w:cs="Arial"/>
            <w:b/>
            <w:sz w:val="16"/>
            <w:szCs w:val="16"/>
            <w:lang w:val="en-US" w:eastAsia="en-US"/>
          </w:rPr>
          <w:t>Modifications</w:t>
        </w:r>
      </w:smartTag>
      <w:r w:rsidRPr="004C53E7">
        <w:rPr>
          <w:rFonts w:ascii="Arial" w:hAnsi="Arial" w:cs="Arial"/>
          <w:b/>
          <w:sz w:val="16"/>
          <w:szCs w:val="16"/>
          <w:lang w:val="en-US" w:eastAsia="en-US"/>
        </w:rPr>
        <w:t xml:space="preserve"> Committee.</w:t>
      </w:r>
    </w:p>
    <w:p w14:paraId="5B324D33" w14:textId="77777777" w:rsidR="004C53E7" w:rsidRPr="004C53E7" w:rsidRDefault="004C53E7" w:rsidP="004C53E7">
      <w:pPr>
        <w:pStyle w:val="Body1"/>
        <w:numPr>
          <w:ilvl w:val="0"/>
          <w:numId w:val="1"/>
        </w:numPr>
        <w:jc w:val="both"/>
        <w:textAlignment w:val="auto"/>
        <w:rPr>
          <w:rFonts w:ascii="Arial" w:hAnsi="Arial" w:cs="Arial"/>
          <w:b/>
          <w:sz w:val="16"/>
          <w:szCs w:val="16"/>
          <w:lang w:val="en-IE"/>
        </w:rPr>
      </w:pPr>
      <w:r w:rsidRPr="004C53E7">
        <w:rPr>
          <w:rFonts w:ascii="Arial" w:hAnsi="Arial" w:cs="Arial"/>
          <w:b/>
          <w:sz w:val="16"/>
          <w:szCs w:val="16"/>
          <w:lang w:val="en-US" w:eastAsia="en-US"/>
        </w:rPr>
        <w:t>Each Modification Proposal will include a draft text of the proposed Modification to the Code unless, if raising a Provisional Modification Proposal whereby legal drafting text is not imperative.</w:t>
      </w:r>
    </w:p>
    <w:p w14:paraId="33C8878D" w14:textId="77777777" w:rsidR="004C53E7" w:rsidRPr="004C53E7" w:rsidRDefault="004C53E7" w:rsidP="004C53E7">
      <w:pPr>
        <w:pStyle w:val="Body1"/>
        <w:numPr>
          <w:ilvl w:val="0"/>
          <w:numId w:val="1"/>
        </w:numPr>
        <w:jc w:val="both"/>
        <w:textAlignment w:val="auto"/>
        <w:rPr>
          <w:rFonts w:ascii="Arial" w:hAnsi="Arial" w:cs="Arial"/>
          <w:b/>
          <w:sz w:val="16"/>
          <w:szCs w:val="16"/>
          <w:lang w:val="en-IE"/>
        </w:rPr>
      </w:pPr>
      <w:r w:rsidRPr="004C53E7">
        <w:rPr>
          <w:rFonts w:ascii="Arial" w:hAnsi="Arial" w:cs="Arial"/>
          <w:b/>
          <w:sz w:val="16"/>
          <w:szCs w:val="16"/>
          <w:lang w:val="en-IE"/>
        </w:rPr>
        <w:t xml:space="preserve">For the purposes of this </w:t>
      </w:r>
      <w:r w:rsidRPr="004C53E7">
        <w:rPr>
          <w:rFonts w:ascii="Arial" w:hAnsi="Arial" w:cs="Arial"/>
          <w:b/>
          <w:sz w:val="16"/>
          <w:szCs w:val="16"/>
          <w:lang w:val="en-US" w:eastAsia="en-US"/>
        </w:rPr>
        <w:t>Modification Proposal Form</w:t>
      </w:r>
      <w:r w:rsidRPr="004C53E7">
        <w:rPr>
          <w:rFonts w:ascii="Arial" w:hAnsi="Arial" w:cs="Arial"/>
          <w:b/>
          <w:sz w:val="16"/>
          <w:szCs w:val="16"/>
          <w:lang w:val="en-IE"/>
        </w:rPr>
        <w:t>, the following terms shall have the following meanings:</w:t>
      </w:r>
    </w:p>
    <w:p w14:paraId="2F0506E3" w14:textId="77777777" w:rsidR="004C53E7" w:rsidRPr="004C53E7" w:rsidRDefault="004C53E7" w:rsidP="004C53E7">
      <w:pPr>
        <w:jc w:val="both"/>
        <w:rPr>
          <w:rFonts w:ascii="Arial" w:hAnsi="Arial" w:cs="Arial"/>
          <w:b/>
          <w:sz w:val="16"/>
          <w:szCs w:val="16"/>
          <w:lang w:val="en-IE"/>
        </w:rPr>
      </w:pPr>
    </w:p>
    <w:p w14:paraId="6EE6040F" w14:textId="77777777" w:rsidR="004C53E7" w:rsidRPr="004C53E7" w:rsidRDefault="004C53E7" w:rsidP="004C53E7">
      <w:pPr>
        <w:ind w:left="2880" w:hanging="2160"/>
        <w:jc w:val="both"/>
        <w:rPr>
          <w:rFonts w:ascii="Arial" w:hAnsi="Arial" w:cs="Arial"/>
          <w:b/>
          <w:sz w:val="16"/>
          <w:szCs w:val="16"/>
          <w:lang w:val="en-IE"/>
        </w:rPr>
      </w:pPr>
      <w:r w:rsidRPr="004C53E7">
        <w:rPr>
          <w:rFonts w:ascii="Arial" w:hAnsi="Arial" w:cs="Arial"/>
          <w:b/>
          <w:sz w:val="16"/>
          <w:szCs w:val="16"/>
          <w:lang w:val="en-IE"/>
        </w:rPr>
        <w:t>Agreed Procedure(s):</w:t>
      </w:r>
      <w:r w:rsidRPr="004C53E7">
        <w:rPr>
          <w:rFonts w:ascii="Arial" w:hAnsi="Arial" w:cs="Arial"/>
          <w:b/>
          <w:sz w:val="16"/>
          <w:szCs w:val="16"/>
          <w:lang w:val="en-IE"/>
        </w:rPr>
        <w:tab/>
        <w:t>means the detailed procedures to be followed by Parties in performing their obligations and functions under the Code as listed in Appendix D “List of Agreed Procedures”.</w:t>
      </w:r>
    </w:p>
    <w:p w14:paraId="0936AC3D" w14:textId="77777777" w:rsidR="004C53E7" w:rsidRPr="004C53E7" w:rsidRDefault="004C53E7" w:rsidP="004C53E7">
      <w:pPr>
        <w:ind w:left="2880" w:hanging="2160"/>
        <w:jc w:val="both"/>
        <w:rPr>
          <w:rFonts w:ascii="Arial" w:hAnsi="Arial" w:cs="Arial"/>
          <w:b/>
          <w:sz w:val="16"/>
          <w:szCs w:val="16"/>
          <w:lang w:val="en-IE"/>
        </w:rPr>
      </w:pPr>
      <w:r w:rsidRPr="004C53E7">
        <w:rPr>
          <w:rFonts w:ascii="Arial" w:hAnsi="Arial" w:cs="Arial"/>
          <w:b/>
          <w:sz w:val="16"/>
          <w:szCs w:val="16"/>
          <w:lang w:val="en-IE"/>
        </w:rPr>
        <w:t>T&amp;SC / Code:</w:t>
      </w:r>
      <w:r w:rsidRPr="004C53E7">
        <w:rPr>
          <w:rFonts w:ascii="Arial" w:hAnsi="Arial" w:cs="Arial"/>
          <w:b/>
          <w:sz w:val="16"/>
          <w:szCs w:val="16"/>
          <w:lang w:val="en-IE"/>
        </w:rPr>
        <w:tab/>
        <w:t>means the Trading and Settlement Code for the Single Electricity Market</w:t>
      </w:r>
    </w:p>
    <w:p w14:paraId="117A4C25" w14:textId="77777777" w:rsidR="004C53E7" w:rsidRPr="004C53E7" w:rsidRDefault="004C53E7" w:rsidP="004C53E7">
      <w:pPr>
        <w:ind w:left="2880" w:hanging="2166"/>
        <w:jc w:val="both"/>
        <w:rPr>
          <w:rFonts w:ascii="Arial" w:hAnsi="Arial" w:cs="Arial"/>
          <w:b/>
          <w:sz w:val="16"/>
          <w:szCs w:val="16"/>
          <w:lang w:val="en-IE"/>
        </w:rPr>
      </w:pPr>
      <w:r w:rsidRPr="004C53E7">
        <w:rPr>
          <w:rFonts w:ascii="Arial" w:hAnsi="Arial" w:cs="Arial"/>
          <w:b/>
          <w:sz w:val="16"/>
          <w:szCs w:val="16"/>
          <w:lang w:val="en-IE"/>
        </w:rPr>
        <w:t>Modification Proposal:</w:t>
      </w:r>
      <w:r w:rsidRPr="004C53E7">
        <w:rPr>
          <w:rFonts w:ascii="Arial" w:hAnsi="Arial" w:cs="Arial"/>
          <w:b/>
          <w:sz w:val="16"/>
          <w:szCs w:val="16"/>
          <w:lang w:val="en-IE"/>
        </w:rPr>
        <w:tab/>
        <w:t>means the proposal to modify the Code as set out in the attached form</w:t>
      </w:r>
    </w:p>
    <w:p w14:paraId="1BC7F2D2" w14:textId="77777777" w:rsidR="004C53E7" w:rsidRPr="004C53E7" w:rsidRDefault="004C53E7" w:rsidP="004C53E7">
      <w:pPr>
        <w:ind w:left="2880" w:hanging="2166"/>
        <w:jc w:val="both"/>
        <w:rPr>
          <w:rFonts w:ascii="Arial" w:hAnsi="Arial" w:cs="Arial"/>
          <w:b/>
          <w:sz w:val="16"/>
          <w:szCs w:val="16"/>
          <w:lang w:val="en-IE"/>
        </w:rPr>
      </w:pPr>
      <w:r w:rsidRPr="004C53E7">
        <w:rPr>
          <w:rFonts w:ascii="Arial" w:hAnsi="Arial" w:cs="Arial"/>
          <w:b/>
          <w:sz w:val="16"/>
          <w:szCs w:val="16"/>
          <w:lang w:val="en-IE"/>
        </w:rPr>
        <w:t>Derivative Work:</w:t>
      </w:r>
      <w:r w:rsidRPr="004C53E7">
        <w:rPr>
          <w:rFonts w:ascii="Arial" w:hAnsi="Arial" w:cs="Arial"/>
          <w:b/>
          <w:sz w:val="16"/>
          <w:szCs w:val="16"/>
          <w:lang w:val="en-IE"/>
        </w:rPr>
        <w:tab/>
        <w:t xml:space="preserve">means any text or work which incorporates </w:t>
      </w:r>
      <w:r w:rsidRPr="004C53E7">
        <w:rPr>
          <w:rFonts w:ascii="Arial" w:hAnsi="Arial" w:cs="Arial"/>
          <w:b/>
          <w:sz w:val="16"/>
          <w:szCs w:val="16"/>
        </w:rPr>
        <w:t>or contains all or part of the Modification Proposal or any adaptation, abridgement, expansion or other modification</w:t>
      </w:r>
      <w:r w:rsidRPr="004C53E7">
        <w:rPr>
          <w:rFonts w:ascii="Arial" w:hAnsi="Arial" w:cs="Arial"/>
          <w:b/>
          <w:sz w:val="16"/>
          <w:szCs w:val="16"/>
          <w:lang w:val="en-IE"/>
        </w:rPr>
        <w:t xml:space="preserve"> of the Modification Proposal</w:t>
      </w:r>
    </w:p>
    <w:p w14:paraId="60BB31C9" w14:textId="77777777" w:rsidR="004C53E7" w:rsidRPr="004C53E7" w:rsidRDefault="004C53E7" w:rsidP="004C53E7">
      <w:pPr>
        <w:jc w:val="both"/>
        <w:rPr>
          <w:rFonts w:ascii="Arial" w:hAnsi="Arial" w:cs="Arial"/>
          <w:b/>
          <w:sz w:val="16"/>
          <w:szCs w:val="16"/>
          <w:lang w:val="en-IE"/>
        </w:rPr>
      </w:pPr>
    </w:p>
    <w:p w14:paraId="0871E183" w14:textId="77777777" w:rsidR="004C53E7" w:rsidRPr="004C53E7" w:rsidRDefault="004C53E7" w:rsidP="004C53E7">
      <w:pPr>
        <w:tabs>
          <w:tab w:val="left" w:pos="360"/>
        </w:tabs>
        <w:ind w:left="720"/>
        <w:jc w:val="both"/>
        <w:rPr>
          <w:rFonts w:ascii="Arial" w:hAnsi="Arial" w:cs="Arial"/>
          <w:b/>
          <w:sz w:val="16"/>
          <w:szCs w:val="16"/>
          <w:lang w:val="en-IE"/>
        </w:rPr>
      </w:pPr>
      <w:r w:rsidRPr="004C53E7">
        <w:rPr>
          <w:rFonts w:ascii="Arial" w:hAnsi="Arial" w:cs="Arial"/>
          <w:b/>
          <w:sz w:val="16"/>
          <w:szCs w:val="16"/>
          <w:lang w:val="en-IE"/>
        </w:rPr>
        <w:t>The terms “Market Operator”, “</w:t>
      </w:r>
      <w:smartTag w:uri="urn:schemas-microsoft-com:office:smarttags" w:element="PersonName">
        <w:r w:rsidRPr="004C53E7">
          <w:rPr>
            <w:rFonts w:ascii="Arial" w:hAnsi="Arial" w:cs="Arial"/>
            <w:b/>
            <w:sz w:val="16"/>
            <w:szCs w:val="16"/>
            <w:lang w:val="en-IE"/>
          </w:rPr>
          <w:t>Modifications</w:t>
        </w:r>
      </w:smartTag>
      <w:r w:rsidRPr="004C53E7">
        <w:rPr>
          <w:rFonts w:ascii="Arial" w:hAnsi="Arial" w:cs="Arial"/>
          <w:b/>
          <w:sz w:val="16"/>
          <w:szCs w:val="16"/>
          <w:lang w:val="en-IE"/>
        </w:rPr>
        <w:t xml:space="preserve"> Committee” and “Regulatory Authorities” shall have the meanings assigned to those terms in the Code.  </w:t>
      </w:r>
    </w:p>
    <w:p w14:paraId="13E50AE0" w14:textId="77777777" w:rsidR="004C53E7" w:rsidRPr="004C53E7" w:rsidRDefault="004C53E7" w:rsidP="004C53E7">
      <w:pPr>
        <w:tabs>
          <w:tab w:val="left" w:pos="360"/>
        </w:tabs>
        <w:ind w:left="720"/>
        <w:jc w:val="both"/>
        <w:rPr>
          <w:rFonts w:ascii="Arial" w:hAnsi="Arial" w:cs="Arial"/>
          <w:b/>
          <w:sz w:val="16"/>
          <w:szCs w:val="16"/>
          <w:lang w:val="en-IE"/>
        </w:rPr>
      </w:pPr>
    </w:p>
    <w:p w14:paraId="54DEF443" w14:textId="77777777" w:rsidR="004C53E7" w:rsidRPr="004C53E7" w:rsidRDefault="004C53E7" w:rsidP="004C53E7">
      <w:pPr>
        <w:tabs>
          <w:tab w:val="left" w:pos="360"/>
        </w:tabs>
        <w:ind w:left="720"/>
        <w:jc w:val="both"/>
        <w:rPr>
          <w:rFonts w:ascii="Arial" w:hAnsi="Arial" w:cs="Arial"/>
          <w:b/>
          <w:sz w:val="16"/>
          <w:szCs w:val="16"/>
          <w:lang w:val="en-IE"/>
        </w:rPr>
      </w:pPr>
      <w:r w:rsidRPr="004C53E7">
        <w:rPr>
          <w:rFonts w:ascii="Arial" w:hAnsi="Arial" w:cs="Arial"/>
          <w:b/>
          <w:sz w:val="16"/>
          <w:szCs w:val="16"/>
          <w:lang w:val="en-IE"/>
        </w:rPr>
        <w:t>In consideration for the right to submit, and have the Modification Proposal assessed in accordance with the terms of Section 2 of the Code (and Agreed Procedure 12), which I have read and understand, I agree as follows:</w:t>
      </w:r>
    </w:p>
    <w:p w14:paraId="084D93B9" w14:textId="77777777" w:rsidR="004C53E7" w:rsidRPr="004C53E7" w:rsidRDefault="004C53E7" w:rsidP="004C53E7">
      <w:pPr>
        <w:tabs>
          <w:tab w:val="left" w:pos="360"/>
        </w:tabs>
        <w:ind w:left="720" w:hanging="360"/>
        <w:jc w:val="both"/>
        <w:rPr>
          <w:rFonts w:ascii="Arial" w:hAnsi="Arial" w:cs="Arial"/>
          <w:b/>
          <w:sz w:val="16"/>
          <w:szCs w:val="16"/>
          <w:lang w:val="en-IE"/>
        </w:rPr>
      </w:pPr>
    </w:p>
    <w:p w14:paraId="2328CA78" w14:textId="77777777" w:rsidR="004C53E7" w:rsidRPr="004C53E7" w:rsidRDefault="004C53E7" w:rsidP="004C53E7">
      <w:pPr>
        <w:tabs>
          <w:tab w:val="left" w:pos="360"/>
        </w:tabs>
        <w:ind w:left="1080" w:hanging="360"/>
        <w:jc w:val="both"/>
        <w:rPr>
          <w:rFonts w:ascii="Arial" w:hAnsi="Arial" w:cs="Arial"/>
          <w:b/>
          <w:sz w:val="16"/>
          <w:szCs w:val="16"/>
          <w:lang w:val="en-IE"/>
        </w:rPr>
      </w:pPr>
      <w:r w:rsidRPr="004C53E7">
        <w:rPr>
          <w:rFonts w:ascii="Arial" w:hAnsi="Arial" w:cs="Arial"/>
          <w:b/>
          <w:sz w:val="16"/>
          <w:szCs w:val="16"/>
          <w:lang w:val="en-IE"/>
        </w:rPr>
        <w:t>1.</w:t>
      </w:r>
      <w:r w:rsidRPr="004C53E7">
        <w:rPr>
          <w:rFonts w:ascii="Arial" w:hAnsi="Arial" w:cs="Arial"/>
          <w:b/>
          <w:sz w:val="16"/>
          <w:szCs w:val="16"/>
          <w:lang w:val="en-IE"/>
        </w:rPr>
        <w:tab/>
        <w:t>I hereby grant a worldwide, perpetual, royalty-free, non-exclusive licence:</w:t>
      </w:r>
    </w:p>
    <w:p w14:paraId="6EEC2227" w14:textId="77777777" w:rsidR="004C53E7" w:rsidRPr="004C53E7" w:rsidRDefault="004C53E7" w:rsidP="004C53E7">
      <w:pPr>
        <w:tabs>
          <w:tab w:val="left" w:pos="360"/>
        </w:tabs>
        <w:ind w:left="1080" w:hanging="360"/>
        <w:jc w:val="both"/>
        <w:rPr>
          <w:rFonts w:ascii="Arial" w:hAnsi="Arial" w:cs="Arial"/>
          <w:b/>
          <w:sz w:val="16"/>
          <w:szCs w:val="16"/>
          <w:lang w:val="en-IE"/>
        </w:rPr>
      </w:pPr>
    </w:p>
    <w:p w14:paraId="73E713B9" w14:textId="77777777" w:rsidR="004C53E7" w:rsidRPr="004C53E7" w:rsidRDefault="004C53E7" w:rsidP="004C53E7">
      <w:pPr>
        <w:numPr>
          <w:ilvl w:val="1"/>
          <w:numId w:val="2"/>
        </w:numPr>
        <w:tabs>
          <w:tab w:val="left" w:pos="360"/>
        </w:tabs>
        <w:overflowPunct/>
        <w:autoSpaceDE/>
        <w:adjustRightInd/>
        <w:ind w:left="1440"/>
        <w:jc w:val="both"/>
        <w:textAlignment w:val="auto"/>
        <w:rPr>
          <w:rFonts w:ascii="Arial" w:hAnsi="Arial" w:cs="Arial"/>
          <w:b/>
          <w:sz w:val="16"/>
          <w:szCs w:val="16"/>
          <w:lang w:val="en-IE"/>
        </w:rPr>
      </w:pPr>
      <w:r w:rsidRPr="004C53E7">
        <w:rPr>
          <w:rFonts w:ascii="Arial" w:hAnsi="Arial" w:cs="Arial"/>
          <w:b/>
          <w:sz w:val="16"/>
          <w:szCs w:val="16"/>
          <w:lang w:val="en-IE"/>
        </w:rPr>
        <w:t>to the Market Operator and the Regulatory Authorities to publish and/or distribute the Modification Proposal for free and unrestricted access;</w:t>
      </w:r>
    </w:p>
    <w:p w14:paraId="02EC8D3B" w14:textId="77777777" w:rsidR="004C53E7" w:rsidRPr="004C53E7" w:rsidRDefault="004C53E7" w:rsidP="004C53E7">
      <w:pPr>
        <w:tabs>
          <w:tab w:val="left" w:pos="360"/>
        </w:tabs>
        <w:ind w:left="1440" w:hanging="360"/>
        <w:jc w:val="both"/>
        <w:rPr>
          <w:rFonts w:ascii="Arial" w:hAnsi="Arial" w:cs="Arial"/>
          <w:b/>
          <w:sz w:val="16"/>
          <w:szCs w:val="16"/>
          <w:lang w:val="en-IE"/>
        </w:rPr>
      </w:pPr>
    </w:p>
    <w:p w14:paraId="47F2CF00" w14:textId="77777777" w:rsidR="004C53E7" w:rsidRPr="004C53E7" w:rsidRDefault="004C53E7" w:rsidP="004C53E7">
      <w:pPr>
        <w:numPr>
          <w:ilvl w:val="1"/>
          <w:numId w:val="2"/>
        </w:numPr>
        <w:tabs>
          <w:tab w:val="left" w:pos="360"/>
        </w:tabs>
        <w:overflowPunct/>
        <w:autoSpaceDE/>
        <w:adjustRightInd/>
        <w:ind w:left="1440"/>
        <w:jc w:val="both"/>
        <w:textAlignment w:val="auto"/>
        <w:rPr>
          <w:rFonts w:ascii="Arial" w:hAnsi="Arial" w:cs="Arial"/>
          <w:b/>
          <w:sz w:val="16"/>
          <w:szCs w:val="16"/>
          <w:lang w:val="en-IE"/>
        </w:rPr>
      </w:pPr>
      <w:r w:rsidRPr="004C53E7">
        <w:rPr>
          <w:rFonts w:ascii="Arial" w:hAnsi="Arial" w:cs="Arial"/>
          <w:b/>
          <w:sz w:val="16"/>
          <w:szCs w:val="16"/>
          <w:lang w:val="en-IE"/>
        </w:rPr>
        <w:t xml:space="preserve">to the Regulatory Authorities, the </w:t>
      </w:r>
      <w:smartTag w:uri="urn:schemas-microsoft-com:office:smarttags" w:element="PersonName">
        <w:r w:rsidRPr="004C53E7">
          <w:rPr>
            <w:rFonts w:ascii="Arial" w:hAnsi="Arial" w:cs="Arial"/>
            <w:b/>
            <w:sz w:val="16"/>
            <w:szCs w:val="16"/>
            <w:lang w:val="en-IE"/>
          </w:rPr>
          <w:t>Modifications</w:t>
        </w:r>
      </w:smartTag>
      <w:r w:rsidRPr="004C53E7">
        <w:rPr>
          <w:rFonts w:ascii="Arial" w:hAnsi="Arial" w:cs="Arial"/>
          <w:b/>
          <w:sz w:val="16"/>
          <w:szCs w:val="16"/>
          <w:lang w:val="en-IE"/>
        </w:rPr>
        <w:t xml:space="preserve"> Committee and each member of the </w:t>
      </w:r>
      <w:smartTag w:uri="urn:schemas-microsoft-com:office:smarttags" w:element="PersonName">
        <w:r w:rsidRPr="004C53E7">
          <w:rPr>
            <w:rFonts w:ascii="Arial" w:hAnsi="Arial" w:cs="Arial"/>
            <w:b/>
            <w:sz w:val="16"/>
            <w:szCs w:val="16"/>
            <w:lang w:val="en-IE"/>
          </w:rPr>
          <w:t>Modifications</w:t>
        </w:r>
      </w:smartTag>
      <w:r w:rsidRPr="004C53E7">
        <w:rPr>
          <w:rFonts w:ascii="Arial" w:hAnsi="Arial" w:cs="Arial"/>
          <w:b/>
          <w:sz w:val="16"/>
          <w:szCs w:val="16"/>
          <w:lang w:val="en-IE"/>
        </w:rPr>
        <w:t xml:space="preserve"> Committee to amend, adapt, combine, abridge, expand or otherwise modify the Modification Proposal at their sole discretion for the purpose of developing the Modification Proposal in accordance with the Code;</w:t>
      </w:r>
    </w:p>
    <w:p w14:paraId="48FC002E" w14:textId="77777777" w:rsidR="004C53E7" w:rsidRPr="004C53E7" w:rsidRDefault="004C53E7" w:rsidP="004C53E7">
      <w:pPr>
        <w:tabs>
          <w:tab w:val="left" w:pos="360"/>
        </w:tabs>
        <w:ind w:left="1440" w:hanging="360"/>
        <w:jc w:val="both"/>
        <w:rPr>
          <w:rFonts w:ascii="Arial" w:hAnsi="Arial" w:cs="Arial"/>
          <w:b/>
          <w:sz w:val="16"/>
          <w:szCs w:val="16"/>
          <w:lang w:val="en-IE"/>
        </w:rPr>
      </w:pPr>
    </w:p>
    <w:p w14:paraId="069FB2A4" w14:textId="77777777" w:rsidR="004C53E7" w:rsidRPr="004C53E7" w:rsidRDefault="004C53E7" w:rsidP="004C53E7">
      <w:pPr>
        <w:numPr>
          <w:ilvl w:val="1"/>
          <w:numId w:val="2"/>
        </w:numPr>
        <w:tabs>
          <w:tab w:val="left" w:pos="360"/>
        </w:tabs>
        <w:overflowPunct/>
        <w:autoSpaceDE/>
        <w:adjustRightInd/>
        <w:ind w:left="1440"/>
        <w:jc w:val="both"/>
        <w:textAlignment w:val="auto"/>
        <w:rPr>
          <w:rFonts w:ascii="Arial" w:hAnsi="Arial" w:cs="Arial"/>
          <w:b/>
          <w:sz w:val="16"/>
          <w:szCs w:val="16"/>
          <w:lang w:val="en-IE"/>
        </w:rPr>
      </w:pPr>
      <w:r w:rsidRPr="004C53E7">
        <w:rPr>
          <w:rFonts w:ascii="Arial" w:hAnsi="Arial" w:cs="Arial"/>
          <w:b/>
          <w:sz w:val="16"/>
          <w:szCs w:val="16"/>
          <w:lang w:val="en-IE"/>
        </w:rPr>
        <w:t>to the Market Operator and the Regulatory Authorities to incorporate the Modification Proposal into the Code;</w:t>
      </w:r>
    </w:p>
    <w:p w14:paraId="3794ED75" w14:textId="77777777" w:rsidR="004C53E7" w:rsidRPr="004C53E7" w:rsidRDefault="004C53E7" w:rsidP="004C53E7">
      <w:pPr>
        <w:tabs>
          <w:tab w:val="left" w:pos="360"/>
        </w:tabs>
        <w:ind w:left="1440" w:hanging="360"/>
        <w:jc w:val="both"/>
        <w:rPr>
          <w:rFonts w:ascii="Arial" w:hAnsi="Arial" w:cs="Arial"/>
          <w:b/>
          <w:sz w:val="16"/>
          <w:szCs w:val="16"/>
          <w:lang w:val="en-IE"/>
        </w:rPr>
      </w:pPr>
    </w:p>
    <w:p w14:paraId="67667DF7" w14:textId="77777777" w:rsidR="004C53E7" w:rsidRPr="004C53E7" w:rsidRDefault="004C53E7" w:rsidP="004C53E7">
      <w:pPr>
        <w:tabs>
          <w:tab w:val="left" w:pos="360"/>
        </w:tabs>
        <w:ind w:left="1440" w:hanging="360"/>
        <w:jc w:val="both"/>
        <w:rPr>
          <w:rFonts w:ascii="Arial" w:hAnsi="Arial" w:cs="Arial"/>
          <w:b/>
          <w:sz w:val="16"/>
          <w:szCs w:val="16"/>
          <w:lang w:val="en-IE"/>
        </w:rPr>
      </w:pPr>
      <w:r w:rsidRPr="004C53E7">
        <w:rPr>
          <w:rFonts w:ascii="Arial" w:hAnsi="Arial" w:cs="Arial"/>
          <w:b/>
          <w:sz w:val="16"/>
          <w:szCs w:val="16"/>
          <w:lang w:val="en-IE"/>
        </w:rPr>
        <w:t>1.4</w:t>
      </w:r>
      <w:r w:rsidRPr="004C53E7">
        <w:rPr>
          <w:rFonts w:ascii="Arial" w:hAnsi="Arial" w:cs="Arial"/>
          <w:b/>
          <w:sz w:val="16"/>
          <w:szCs w:val="16"/>
          <w:lang w:val="en-IE"/>
        </w:rPr>
        <w:tab/>
        <w:t>to all Parties to the Code and the Regulatory Authorities to use, reproduce and distribute the Modification Proposal, whether as part of the Code or otherwise, for any purpose arising out of or in connection with the Code.</w:t>
      </w:r>
    </w:p>
    <w:p w14:paraId="61FB4C1D" w14:textId="77777777" w:rsidR="004C53E7" w:rsidRPr="004C53E7" w:rsidRDefault="004C53E7" w:rsidP="004C53E7">
      <w:pPr>
        <w:tabs>
          <w:tab w:val="left" w:pos="360"/>
        </w:tabs>
        <w:ind w:left="1440" w:hanging="360"/>
        <w:jc w:val="both"/>
        <w:rPr>
          <w:rFonts w:ascii="Arial" w:hAnsi="Arial" w:cs="Arial"/>
          <w:b/>
          <w:sz w:val="16"/>
          <w:szCs w:val="16"/>
          <w:lang w:val="en-IE"/>
        </w:rPr>
      </w:pPr>
    </w:p>
    <w:p w14:paraId="00A3D725" w14:textId="77777777" w:rsidR="004C53E7" w:rsidRPr="004C53E7" w:rsidRDefault="004C53E7" w:rsidP="004C53E7">
      <w:pPr>
        <w:tabs>
          <w:tab w:val="left" w:pos="360"/>
        </w:tabs>
        <w:ind w:left="1080" w:hanging="360"/>
        <w:jc w:val="both"/>
        <w:rPr>
          <w:rFonts w:ascii="Arial" w:hAnsi="Arial" w:cs="Arial"/>
          <w:b/>
          <w:sz w:val="16"/>
          <w:szCs w:val="16"/>
          <w:lang w:val="en-IE"/>
        </w:rPr>
      </w:pPr>
      <w:r w:rsidRPr="004C53E7">
        <w:rPr>
          <w:rFonts w:ascii="Arial" w:hAnsi="Arial" w:cs="Arial"/>
          <w:b/>
          <w:sz w:val="16"/>
          <w:szCs w:val="16"/>
          <w:lang w:val="en-IE"/>
        </w:rPr>
        <w:t>2.</w:t>
      </w:r>
      <w:r w:rsidRPr="004C53E7">
        <w:rPr>
          <w:rFonts w:ascii="Arial" w:hAnsi="Arial" w:cs="Arial"/>
          <w:b/>
          <w:sz w:val="16"/>
          <w:szCs w:val="16"/>
          <w:lang w:val="en-IE"/>
        </w:rPr>
        <w:tab/>
        <w:t>The licences set out in clause 1 shall equally apply to any Derivative Works.</w:t>
      </w:r>
    </w:p>
    <w:p w14:paraId="28815B6B" w14:textId="77777777" w:rsidR="004C53E7" w:rsidRPr="004C53E7" w:rsidRDefault="004C53E7" w:rsidP="004C53E7">
      <w:pPr>
        <w:tabs>
          <w:tab w:val="left" w:pos="360"/>
        </w:tabs>
        <w:ind w:left="1080" w:hanging="360"/>
        <w:jc w:val="both"/>
        <w:rPr>
          <w:rFonts w:ascii="Arial" w:hAnsi="Arial" w:cs="Arial"/>
          <w:b/>
          <w:sz w:val="16"/>
          <w:szCs w:val="16"/>
          <w:lang w:val="en-IE"/>
        </w:rPr>
      </w:pPr>
    </w:p>
    <w:p w14:paraId="059CDB76" w14:textId="77777777" w:rsidR="004C53E7" w:rsidRPr="004C53E7" w:rsidRDefault="004C53E7" w:rsidP="004C53E7">
      <w:pPr>
        <w:tabs>
          <w:tab w:val="left" w:pos="360"/>
        </w:tabs>
        <w:ind w:left="1080" w:hanging="360"/>
        <w:jc w:val="both"/>
        <w:rPr>
          <w:rFonts w:ascii="Arial" w:hAnsi="Arial" w:cs="Arial"/>
          <w:b/>
          <w:sz w:val="16"/>
          <w:szCs w:val="16"/>
          <w:lang w:val="en-IE"/>
        </w:rPr>
      </w:pPr>
      <w:r w:rsidRPr="004C53E7">
        <w:rPr>
          <w:rFonts w:ascii="Arial" w:hAnsi="Arial" w:cs="Arial"/>
          <w:b/>
          <w:sz w:val="16"/>
          <w:szCs w:val="16"/>
          <w:lang w:val="en-IE"/>
        </w:rPr>
        <w:t>3.</w:t>
      </w:r>
      <w:r w:rsidRPr="004C53E7">
        <w:rPr>
          <w:rFonts w:ascii="Arial" w:hAnsi="Arial" w:cs="Arial"/>
          <w:b/>
          <w:sz w:val="16"/>
          <w:szCs w:val="16"/>
          <w:lang w:val="en-IE"/>
        </w:rPr>
        <w:tab/>
        <w:t>I hereby waive in favour of the Parties to the Code and the Regulatory Authorities any and all moral rights I may have arising out of or in connection with the Modification Proposal or any Derivative Works.</w:t>
      </w:r>
    </w:p>
    <w:p w14:paraId="6D9BF6B3" w14:textId="77777777" w:rsidR="004C53E7" w:rsidRPr="004C53E7" w:rsidRDefault="004C53E7" w:rsidP="004C53E7">
      <w:pPr>
        <w:tabs>
          <w:tab w:val="left" w:pos="360"/>
        </w:tabs>
        <w:ind w:left="1080" w:hanging="360"/>
        <w:jc w:val="both"/>
        <w:rPr>
          <w:rFonts w:ascii="Arial" w:hAnsi="Arial" w:cs="Arial"/>
          <w:b/>
          <w:sz w:val="16"/>
          <w:szCs w:val="16"/>
          <w:lang w:val="en-IE"/>
        </w:rPr>
      </w:pPr>
    </w:p>
    <w:p w14:paraId="13541566" w14:textId="77777777" w:rsidR="004C53E7" w:rsidRPr="004C53E7" w:rsidRDefault="004C53E7" w:rsidP="004C53E7">
      <w:pPr>
        <w:tabs>
          <w:tab w:val="left" w:pos="360"/>
        </w:tabs>
        <w:ind w:left="1080" w:hanging="360"/>
        <w:jc w:val="both"/>
        <w:rPr>
          <w:rFonts w:ascii="Arial" w:hAnsi="Arial" w:cs="Arial"/>
          <w:b/>
          <w:sz w:val="16"/>
          <w:szCs w:val="16"/>
          <w:lang w:val="en-IE"/>
        </w:rPr>
      </w:pPr>
      <w:r w:rsidRPr="004C53E7">
        <w:rPr>
          <w:rFonts w:ascii="Arial" w:hAnsi="Arial" w:cs="Arial"/>
          <w:b/>
          <w:sz w:val="16"/>
          <w:szCs w:val="16"/>
          <w:lang w:val="en-IE"/>
        </w:rPr>
        <w:t>4.</w:t>
      </w:r>
      <w:r w:rsidRPr="004C53E7">
        <w:rPr>
          <w:rFonts w:ascii="Arial" w:hAnsi="Arial" w:cs="Arial"/>
          <w:b/>
          <w:sz w:val="16"/>
          <w:szCs w:val="16"/>
          <w:lang w:val="en-IE"/>
        </w:rPr>
        <w:tab/>
        <w:t>I hereby warrant that, except where expressly indicated otherwise, I am the owner of the copyright and any other intellectual property and proprietary rights in the Modification Proposal and, where not the owner, I have the requisite permissions to grant the rights set out in this form.</w:t>
      </w:r>
    </w:p>
    <w:p w14:paraId="1BC59631" w14:textId="77777777" w:rsidR="004C53E7" w:rsidRPr="004C53E7" w:rsidRDefault="004C53E7" w:rsidP="004C53E7">
      <w:pPr>
        <w:tabs>
          <w:tab w:val="left" w:pos="360"/>
        </w:tabs>
        <w:ind w:left="1080" w:hanging="360"/>
        <w:jc w:val="both"/>
        <w:rPr>
          <w:rFonts w:ascii="Arial" w:hAnsi="Arial" w:cs="Arial"/>
          <w:b/>
          <w:sz w:val="16"/>
          <w:szCs w:val="16"/>
          <w:lang w:val="en-IE"/>
        </w:rPr>
      </w:pPr>
    </w:p>
    <w:p w14:paraId="061F88C2" w14:textId="77777777" w:rsidR="004C53E7" w:rsidRPr="003F225F" w:rsidRDefault="004C53E7" w:rsidP="004C53E7">
      <w:pPr>
        <w:tabs>
          <w:tab w:val="left" w:pos="360"/>
        </w:tabs>
        <w:ind w:left="1080" w:hanging="360"/>
        <w:jc w:val="both"/>
        <w:rPr>
          <w:rFonts w:ascii="Arial" w:hAnsi="Arial" w:cs="Arial"/>
          <w:b/>
          <w:sz w:val="16"/>
          <w:szCs w:val="16"/>
          <w:lang w:val="en-IE"/>
        </w:rPr>
      </w:pPr>
      <w:r w:rsidRPr="004C53E7">
        <w:rPr>
          <w:rFonts w:ascii="Arial" w:hAnsi="Arial" w:cs="Arial"/>
          <w:b/>
          <w:sz w:val="16"/>
          <w:szCs w:val="16"/>
          <w:lang w:val="en-IE"/>
        </w:rPr>
        <w:t>5.</w:t>
      </w:r>
      <w:r w:rsidRPr="004C53E7">
        <w:rPr>
          <w:rFonts w:ascii="Arial" w:hAnsi="Arial" w:cs="Arial"/>
          <w:b/>
          <w:sz w:val="16"/>
          <w:szCs w:val="16"/>
          <w:lang w:val="en-IE"/>
        </w:rPr>
        <w:tab/>
        <w:t xml:space="preserve">I hereby acknowledge that the Modification Proposal may be rejected by the </w:t>
      </w:r>
      <w:smartTag w:uri="urn:schemas-microsoft-com:office:smarttags" w:element="PersonName">
        <w:r w:rsidRPr="004C53E7">
          <w:rPr>
            <w:rFonts w:ascii="Arial" w:hAnsi="Arial" w:cs="Arial"/>
            <w:b/>
            <w:sz w:val="16"/>
            <w:szCs w:val="16"/>
            <w:lang w:val="en-IE"/>
          </w:rPr>
          <w:t>Modifications</w:t>
        </w:r>
      </w:smartTag>
      <w:r w:rsidRPr="004C53E7">
        <w:rPr>
          <w:rFonts w:ascii="Arial" w:hAnsi="Arial" w:cs="Arial"/>
          <w:b/>
          <w:sz w:val="16"/>
          <w:szCs w:val="16"/>
          <w:lang w:val="en-IE"/>
        </w:rPr>
        <w:t xml:space="preserve"> Committee and/or the Regulatory Authorities and that there is no guarantee that my Modification Proposal will be incorporated into the Code.</w:t>
      </w:r>
    </w:p>
    <w:p w14:paraId="02CE1B60" w14:textId="77777777" w:rsidR="004C53E7" w:rsidRPr="003F225F" w:rsidRDefault="004C53E7" w:rsidP="004C53E7">
      <w:pPr>
        <w:rPr>
          <w:rFonts w:ascii="Arial" w:hAnsi="Arial" w:cs="Arial"/>
          <w:sz w:val="22"/>
          <w:szCs w:val="22"/>
          <w:lang w:val="en-IE"/>
        </w:rPr>
      </w:pPr>
    </w:p>
    <w:p w14:paraId="37FCDB63" w14:textId="77777777" w:rsidR="004C53E7" w:rsidRDefault="004C53E7"/>
    <w:sectPr w:rsidR="004C53E7" w:rsidSect="000041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76195B" w14:textId="77777777" w:rsidR="00D258B7" w:rsidRDefault="00D258B7" w:rsidP="00E361A9">
      <w:r>
        <w:separator/>
      </w:r>
    </w:p>
  </w:endnote>
  <w:endnote w:type="continuationSeparator" w:id="0">
    <w:p w14:paraId="1E6D3ED2" w14:textId="77777777" w:rsidR="00D258B7" w:rsidRDefault="00D258B7" w:rsidP="00E36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5A3050" w14:textId="77777777" w:rsidR="00D258B7" w:rsidRDefault="00D258B7" w:rsidP="00E361A9">
      <w:r>
        <w:separator/>
      </w:r>
    </w:p>
  </w:footnote>
  <w:footnote w:type="continuationSeparator" w:id="0">
    <w:p w14:paraId="7ADA8462" w14:textId="77777777" w:rsidR="00D258B7" w:rsidRDefault="00D258B7" w:rsidP="00E361A9">
      <w:r>
        <w:continuationSeparator/>
      </w:r>
    </w:p>
  </w:footnote>
  <w:footnote w:id="1">
    <w:p w14:paraId="4EEE5E0E" w14:textId="77777777" w:rsidR="00E361A9" w:rsidRDefault="00E361A9" w:rsidP="00E361A9">
      <w:pPr>
        <w:pStyle w:val="FootnoteText"/>
      </w:pPr>
      <w:r>
        <w:rPr>
          <w:rStyle w:val="FootnoteReference"/>
        </w:rPr>
        <w:footnoteRef/>
      </w:r>
      <w:r>
        <w:t xml:space="preserve"> The Capacity Auction Timetable was approved by the Regulatory Authorities by letter dated 17 June 2019.  It was published by the System Operators in the “Capacity Auction Timetable for 2023/2024 T-4 Capacity Auction Timetable, dated 18 June 2019: </w:t>
      </w:r>
      <w:hyperlink r:id="rId1" w:history="1">
        <w:r>
          <w:rPr>
            <w:rStyle w:val="Hyperlink"/>
          </w:rPr>
          <w:t>https://www.sem-o.com/documents/general-publications/2023-2024-T-4-Capacity-Auction-Timetable_CAT2324T-4.pdf</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E7A2A"/>
    <w:multiLevelType w:val="multilevel"/>
    <w:tmpl w:val="6ECAC1E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nsid w:val="0EBF6242"/>
    <w:multiLevelType w:val="hybridMultilevel"/>
    <w:tmpl w:val="FF9A6B0C"/>
    <w:lvl w:ilvl="0" w:tplc="15ACC526">
      <w:start w:val="5"/>
      <w:numFmt w:val="decimal"/>
      <w:lvlText w:val="%1."/>
      <w:lvlJc w:val="left"/>
      <w:pPr>
        <w:ind w:left="1211" w:hanging="360"/>
      </w:pPr>
      <w:rPr>
        <w:rFonts w:hint="default"/>
        <w:sz w:val="20"/>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
    <w:nsid w:val="172B038D"/>
    <w:multiLevelType w:val="multilevel"/>
    <w:tmpl w:val="F300EF96"/>
    <w:lvl w:ilvl="0">
      <w:start w:val="1"/>
      <w:numFmt w:val="decimal"/>
      <w:pStyle w:val="APNUMHEAD1"/>
      <w:lvlText w:val="%1."/>
      <w:lvlJc w:val="left"/>
      <w:pPr>
        <w:tabs>
          <w:tab w:val="num" w:pos="851"/>
        </w:tabs>
        <w:ind w:left="851" w:hanging="851"/>
      </w:pPr>
      <w:rPr>
        <w:rFonts w:ascii="Arial" w:hAnsi="Arial" w:hint="default"/>
        <w:b/>
        <w:i w:val="0"/>
        <w:sz w:val="28"/>
        <w:szCs w:val="28"/>
      </w:rPr>
    </w:lvl>
    <w:lvl w:ilvl="1">
      <w:start w:val="1"/>
      <w:numFmt w:val="decimal"/>
      <w:pStyle w:val="APNUMHEAD2"/>
      <w:lvlText w:val="%1.%2"/>
      <w:lvlJc w:val="left"/>
      <w:pPr>
        <w:tabs>
          <w:tab w:val="num" w:pos="851"/>
        </w:tabs>
        <w:ind w:left="851" w:hanging="851"/>
      </w:pPr>
      <w:rPr>
        <w:rFonts w:ascii="Arial" w:hAnsi="Arial" w:hint="default"/>
        <w:b/>
        <w:i w:val="0"/>
        <w:sz w:val="24"/>
        <w:szCs w:val="24"/>
      </w:rPr>
    </w:lvl>
    <w:lvl w:ilvl="2">
      <w:start w:val="1"/>
      <w:numFmt w:val="decimal"/>
      <w:pStyle w:val="APNUMHEAD3"/>
      <w:lvlText w:val="%1.%2.%3"/>
      <w:lvlJc w:val="left"/>
      <w:pPr>
        <w:tabs>
          <w:tab w:val="num" w:pos="851"/>
        </w:tabs>
        <w:ind w:left="851" w:hanging="851"/>
      </w:pPr>
      <w:rPr>
        <w:rFonts w:ascii="Arial" w:hAnsi="Arial" w:hint="default"/>
        <w:b/>
        <w:i w:val="0"/>
        <w:color w:val="000000"/>
        <w:sz w:val="24"/>
        <w:szCs w:val="24"/>
      </w:rPr>
    </w:lvl>
    <w:lvl w:ilvl="3">
      <w:start w:val="1"/>
      <w:numFmt w:val="decimal"/>
      <w:lvlText w:val="%1.%2.%3.%4."/>
      <w:lvlJc w:val="left"/>
      <w:pPr>
        <w:tabs>
          <w:tab w:val="num" w:pos="2341"/>
        </w:tabs>
        <w:ind w:left="1909" w:hanging="648"/>
      </w:pPr>
      <w:rPr>
        <w:rFonts w:hint="default"/>
      </w:rPr>
    </w:lvl>
    <w:lvl w:ilvl="4">
      <w:start w:val="1"/>
      <w:numFmt w:val="decimal"/>
      <w:lvlText w:val="%1.%2.%3.%4.%5."/>
      <w:lvlJc w:val="left"/>
      <w:pPr>
        <w:tabs>
          <w:tab w:val="num" w:pos="2701"/>
        </w:tabs>
        <w:ind w:left="2413" w:hanging="792"/>
      </w:pPr>
      <w:rPr>
        <w:rFonts w:hint="default"/>
      </w:rPr>
    </w:lvl>
    <w:lvl w:ilvl="5">
      <w:start w:val="1"/>
      <w:numFmt w:val="decimal"/>
      <w:lvlText w:val="%1.%2.%3.%4.%5.%6."/>
      <w:lvlJc w:val="left"/>
      <w:pPr>
        <w:tabs>
          <w:tab w:val="num" w:pos="3421"/>
        </w:tabs>
        <w:ind w:left="2917" w:hanging="936"/>
      </w:pPr>
      <w:rPr>
        <w:rFonts w:hint="default"/>
      </w:rPr>
    </w:lvl>
    <w:lvl w:ilvl="6">
      <w:start w:val="1"/>
      <w:numFmt w:val="decimal"/>
      <w:lvlText w:val="%1.%2.%3.%4.%5.%6.%7."/>
      <w:lvlJc w:val="left"/>
      <w:pPr>
        <w:tabs>
          <w:tab w:val="num" w:pos="3781"/>
        </w:tabs>
        <w:ind w:left="3421" w:hanging="1080"/>
      </w:pPr>
      <w:rPr>
        <w:rFonts w:hint="default"/>
      </w:rPr>
    </w:lvl>
    <w:lvl w:ilvl="7">
      <w:start w:val="1"/>
      <w:numFmt w:val="decimal"/>
      <w:lvlText w:val="%1.%2.%3.%4.%5.%6.%7.%8."/>
      <w:lvlJc w:val="left"/>
      <w:pPr>
        <w:tabs>
          <w:tab w:val="num" w:pos="4501"/>
        </w:tabs>
        <w:ind w:left="3925" w:hanging="1224"/>
      </w:pPr>
      <w:rPr>
        <w:rFonts w:hint="default"/>
      </w:rPr>
    </w:lvl>
    <w:lvl w:ilvl="8">
      <w:start w:val="1"/>
      <w:numFmt w:val="decimal"/>
      <w:lvlText w:val="%1.%2.%3.%4.%5.%6.%7.%8.%9."/>
      <w:lvlJc w:val="left"/>
      <w:pPr>
        <w:tabs>
          <w:tab w:val="num" w:pos="4861"/>
        </w:tabs>
        <w:ind w:left="4501" w:hanging="1440"/>
      </w:pPr>
      <w:rPr>
        <w:rFonts w:hint="default"/>
      </w:rPr>
    </w:lvl>
  </w:abstractNum>
  <w:abstractNum w:abstractNumId="3">
    <w:nsid w:val="17C91ECC"/>
    <w:multiLevelType w:val="hybridMultilevel"/>
    <w:tmpl w:val="1D50CACC"/>
    <w:lvl w:ilvl="0" w:tplc="75D87DC2">
      <w:start w:val="2"/>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
    <w:nsid w:val="1BE13C89"/>
    <w:multiLevelType w:val="multilevel"/>
    <w:tmpl w:val="0D6E7668"/>
    <w:lvl w:ilvl="0">
      <w:start w:val="7"/>
      <w:numFmt w:val="decimal"/>
      <w:lvlText w:val="%1"/>
      <w:lvlJc w:val="left"/>
      <w:pPr>
        <w:ind w:left="420" w:hanging="420"/>
      </w:pPr>
      <w:rPr>
        <w:rFonts w:hint="default"/>
      </w:rPr>
    </w:lvl>
    <w:lvl w:ilvl="1">
      <w:start w:val="6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2FB25E5"/>
    <w:multiLevelType w:val="multilevel"/>
    <w:tmpl w:val="E19CABEC"/>
    <w:lvl w:ilvl="0">
      <w:start w:val="1"/>
      <w:numFmt w:val="decimal"/>
      <w:lvlText w:val="%1"/>
      <w:lvlJc w:val="left"/>
      <w:pPr>
        <w:tabs>
          <w:tab w:val="num" w:pos="709"/>
        </w:tabs>
        <w:ind w:left="709" w:hanging="709"/>
      </w:pPr>
      <w:rPr>
        <w:rFonts w:ascii="Arial" w:hAnsi="Arial" w:hint="default"/>
        <w:b w:val="0"/>
        <w:i w:val="0"/>
        <w:sz w:val="22"/>
      </w:rPr>
    </w:lvl>
    <w:lvl w:ilvl="1">
      <w:start w:val="1"/>
      <w:numFmt w:val="decimal"/>
      <w:lvlText w:val="%1.%2"/>
      <w:lvlJc w:val="left"/>
      <w:pPr>
        <w:tabs>
          <w:tab w:val="num" w:pos="709"/>
        </w:tabs>
        <w:ind w:left="709" w:hanging="709"/>
      </w:pPr>
      <w:rPr>
        <w:rFonts w:ascii="Arial" w:hAnsi="Arial" w:hint="default"/>
        <w:b w:val="0"/>
        <w:i w:val="0"/>
        <w:sz w:val="20"/>
      </w:rPr>
    </w:lvl>
    <w:lvl w:ilvl="2">
      <w:start w:val="1"/>
      <w:numFmt w:val="decimal"/>
      <w:lvlText w:val="%1.%2.%3"/>
      <w:lvlJc w:val="left"/>
      <w:pPr>
        <w:tabs>
          <w:tab w:val="num" w:pos="709"/>
        </w:tabs>
        <w:ind w:left="709" w:hanging="709"/>
      </w:pPr>
      <w:rPr>
        <w:rFonts w:ascii="Arial" w:hAnsi="Arial" w:hint="default"/>
        <w:b w:val="0"/>
        <w:i w:val="0"/>
        <w:sz w:val="20"/>
      </w:rPr>
    </w:lvl>
    <w:lvl w:ilvl="3">
      <w:start w:val="1"/>
      <w:numFmt w:val="lowerLetter"/>
      <w:lvlText w:val="(%4)"/>
      <w:lvlJc w:val="left"/>
      <w:pPr>
        <w:tabs>
          <w:tab w:val="num" w:pos="709"/>
        </w:tabs>
        <w:ind w:left="709" w:hanging="709"/>
      </w:pPr>
      <w:rPr>
        <w:rFonts w:ascii="Arial" w:hAnsi="Arial" w:hint="default"/>
        <w:b w:val="0"/>
        <w:i w:val="0"/>
        <w:sz w:val="20"/>
      </w:rPr>
    </w:lvl>
    <w:lvl w:ilvl="4">
      <w:start w:val="1"/>
      <w:numFmt w:val="lowerRoman"/>
      <w:lvlText w:val="(%5)"/>
      <w:lvlJc w:val="left"/>
      <w:pPr>
        <w:tabs>
          <w:tab w:val="num" w:pos="709"/>
        </w:tabs>
        <w:ind w:left="709" w:hanging="709"/>
      </w:pPr>
      <w:rPr>
        <w:rFonts w:ascii="Arial" w:hAnsi="Arial" w:hint="default"/>
        <w:b w:val="0"/>
        <w:i w:val="0"/>
        <w:sz w:val="20"/>
      </w:rPr>
    </w:lvl>
    <w:lvl w:ilvl="5">
      <w:start w:val="1"/>
      <w:numFmt w:val="decimal"/>
      <w:pStyle w:val="CERLEVEL21"/>
      <w:lvlText w:val="(%6)"/>
      <w:lvlJc w:val="left"/>
      <w:pPr>
        <w:tabs>
          <w:tab w:val="num" w:pos="709"/>
        </w:tabs>
        <w:ind w:left="709" w:hanging="709"/>
      </w:pPr>
      <w:rPr>
        <w:rFonts w:ascii="Arial" w:hAnsi="Arial" w:hint="default"/>
        <w:b w:val="0"/>
        <w:i w:val="0"/>
        <w:sz w:val="20"/>
      </w:rPr>
    </w:lvl>
    <w:lvl w:ilvl="6">
      <w:start w:val="1"/>
      <w:numFmt w:val="upperLetter"/>
      <w:pStyle w:val="CERLEVEL41"/>
      <w:lvlText w:val="(%7)"/>
      <w:lvlJc w:val="left"/>
      <w:pPr>
        <w:tabs>
          <w:tab w:val="num" w:pos="709"/>
        </w:tabs>
        <w:ind w:left="709" w:hanging="709"/>
      </w:pPr>
      <w:rPr>
        <w:rFonts w:ascii="Arial" w:hAnsi="Arial" w:hint="default"/>
        <w:b w:val="0"/>
        <w:i w:val="0"/>
        <w:sz w:val="20"/>
      </w:rPr>
    </w:lvl>
    <w:lvl w:ilvl="7">
      <w:start w:val="1"/>
      <w:numFmt w:val="lowerLetter"/>
      <w:lvlText w:val="%8."/>
      <w:lvlJc w:val="left"/>
      <w:pPr>
        <w:tabs>
          <w:tab w:val="num" w:pos="709"/>
        </w:tabs>
        <w:ind w:left="709" w:hanging="709"/>
      </w:pPr>
      <w:rPr>
        <w:rFonts w:hint="default"/>
      </w:rPr>
    </w:lvl>
    <w:lvl w:ilvl="8">
      <w:start w:val="1"/>
      <w:numFmt w:val="lowerRoman"/>
      <w:lvlText w:val="%9."/>
      <w:lvlJc w:val="left"/>
      <w:pPr>
        <w:tabs>
          <w:tab w:val="num" w:pos="709"/>
        </w:tabs>
        <w:ind w:left="709" w:hanging="709"/>
      </w:pPr>
      <w:rPr>
        <w:rFonts w:hint="default"/>
      </w:rPr>
    </w:lvl>
  </w:abstractNum>
  <w:abstractNum w:abstractNumId="6">
    <w:nsid w:val="263A4238"/>
    <w:multiLevelType w:val="multilevel"/>
    <w:tmpl w:val="5E7C5894"/>
    <w:lvl w:ilvl="0">
      <w:start w:val="6"/>
      <w:numFmt w:val="decimal"/>
      <w:lvlText w:val="%1"/>
      <w:lvlJc w:val="left"/>
      <w:pPr>
        <w:ind w:left="540" w:hanging="540"/>
      </w:pPr>
      <w:rPr>
        <w:rFonts w:hint="default"/>
      </w:rPr>
    </w:lvl>
    <w:lvl w:ilvl="1">
      <w:start w:val="14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A8C6BEA"/>
    <w:multiLevelType w:val="multilevel"/>
    <w:tmpl w:val="45820818"/>
    <w:lvl w:ilvl="0">
      <w:start w:val="1"/>
      <w:numFmt w:val="decimal"/>
      <w:isLgl/>
      <w:lvlText w:val="%1."/>
      <w:lvlJc w:val="center"/>
      <w:pPr>
        <w:tabs>
          <w:tab w:val="num" w:pos="360"/>
        </w:tabs>
        <w:ind w:left="81" w:hanging="81"/>
      </w:pPr>
      <w:rPr>
        <w:rFonts w:cs="Times New Roman" w:hint="default"/>
        <w:b/>
        <w:i w:val="0"/>
        <w:caps/>
        <w:sz w:val="28"/>
      </w:rPr>
    </w:lvl>
    <w:lvl w:ilvl="1">
      <w:start w:val="1"/>
      <w:numFmt w:val="decimal"/>
      <w:pStyle w:val="CERBODYChar"/>
      <w:isLgl/>
      <w:lvlText w:val="%1.%2"/>
      <w:lvlJc w:val="left"/>
      <w:pPr>
        <w:tabs>
          <w:tab w:val="num" w:pos="851"/>
        </w:tabs>
        <w:ind w:left="851" w:hanging="851"/>
      </w:pPr>
      <w:rPr>
        <w:rFonts w:cs="Times New Roman" w:hint="default"/>
      </w:rPr>
    </w:lvl>
    <w:lvl w:ilvl="2">
      <w:start w:val="1"/>
      <w:numFmt w:val="decimal"/>
      <w:isLgl/>
      <w:lvlText w:val="%1.%2.%3"/>
      <w:lvlJc w:val="left"/>
      <w:pPr>
        <w:tabs>
          <w:tab w:val="num" w:pos="563"/>
        </w:tabs>
        <w:ind w:left="563" w:hanging="851"/>
      </w:pPr>
      <w:rPr>
        <w:rFonts w:cs="Times New Roman" w:hint="default"/>
      </w:rPr>
    </w:lvl>
    <w:lvl w:ilvl="3">
      <w:start w:val="1"/>
      <w:numFmt w:val="decimal"/>
      <w:isLgl/>
      <w:lvlText w:val="%1.%2.%3.%4"/>
      <w:lvlJc w:val="left"/>
      <w:pPr>
        <w:tabs>
          <w:tab w:val="num" w:pos="846"/>
        </w:tabs>
        <w:ind w:left="846" w:hanging="1134"/>
      </w:pPr>
      <w:rPr>
        <w:rFonts w:cs="Times New Roman" w:hint="default"/>
      </w:rPr>
    </w:lvl>
    <w:lvl w:ilvl="4">
      <w:start w:val="1"/>
      <w:numFmt w:val="decimal"/>
      <w:isLgl/>
      <w:lvlText w:val="%1.%2.%3.%4.%5"/>
      <w:lvlJc w:val="left"/>
      <w:pPr>
        <w:tabs>
          <w:tab w:val="num" w:pos="3321"/>
        </w:tabs>
        <w:ind w:left="3321" w:hanging="1080"/>
      </w:pPr>
      <w:rPr>
        <w:rFonts w:cs="Times New Roman" w:hint="default"/>
      </w:rPr>
    </w:lvl>
    <w:lvl w:ilvl="5">
      <w:start w:val="1"/>
      <w:numFmt w:val="decimal"/>
      <w:isLgl/>
      <w:lvlText w:val="%1.%2.%3.%4.%5.%6"/>
      <w:lvlJc w:val="left"/>
      <w:pPr>
        <w:tabs>
          <w:tab w:val="num" w:pos="4041"/>
        </w:tabs>
        <w:ind w:left="4041" w:hanging="1080"/>
      </w:pPr>
      <w:rPr>
        <w:rFonts w:cs="Times New Roman" w:hint="default"/>
      </w:rPr>
    </w:lvl>
    <w:lvl w:ilvl="6">
      <w:start w:val="1"/>
      <w:numFmt w:val="decimal"/>
      <w:isLgl/>
      <w:lvlText w:val="%1.%2.%3.%4.%5.%6.%7"/>
      <w:lvlJc w:val="left"/>
      <w:pPr>
        <w:tabs>
          <w:tab w:val="num" w:pos="5121"/>
        </w:tabs>
        <w:ind w:left="5121" w:hanging="1440"/>
      </w:pPr>
      <w:rPr>
        <w:rFonts w:cs="Times New Roman" w:hint="default"/>
      </w:rPr>
    </w:lvl>
    <w:lvl w:ilvl="7">
      <w:start w:val="1"/>
      <w:numFmt w:val="decimal"/>
      <w:isLgl/>
      <w:lvlText w:val="%1.%2.%3.%4.%5.%6.%7.%8"/>
      <w:lvlJc w:val="left"/>
      <w:pPr>
        <w:tabs>
          <w:tab w:val="num" w:pos="5841"/>
        </w:tabs>
        <w:ind w:left="5841" w:hanging="1440"/>
      </w:pPr>
      <w:rPr>
        <w:rFonts w:cs="Times New Roman" w:hint="default"/>
      </w:rPr>
    </w:lvl>
    <w:lvl w:ilvl="8">
      <w:start w:val="1"/>
      <w:numFmt w:val="decimal"/>
      <w:isLgl/>
      <w:lvlText w:val="%1.%2.%3.%4.%5.%6.%7.%8.%9"/>
      <w:lvlJc w:val="left"/>
      <w:pPr>
        <w:tabs>
          <w:tab w:val="num" w:pos="6921"/>
        </w:tabs>
        <w:ind w:left="6921" w:hanging="1800"/>
      </w:pPr>
      <w:rPr>
        <w:rFonts w:cs="Times New Roman" w:hint="default"/>
      </w:rPr>
    </w:lvl>
  </w:abstractNum>
  <w:abstractNum w:abstractNumId="8">
    <w:nsid w:val="32325813"/>
    <w:multiLevelType w:val="hybridMultilevel"/>
    <w:tmpl w:val="1B56F60E"/>
    <w:lvl w:ilvl="0" w:tplc="B618564C">
      <w:start w:val="2"/>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nsid w:val="33C41662"/>
    <w:multiLevelType w:val="hybridMultilevel"/>
    <w:tmpl w:val="32F412D0"/>
    <w:lvl w:ilvl="0" w:tplc="EE2E1398">
      <w:start w:val="1"/>
      <w:numFmt w:val="decimal"/>
      <w:pStyle w:val="CERNUMBERBULLET"/>
      <w:lvlText w:val="%1."/>
      <w:lvlJc w:val="left"/>
      <w:pPr>
        <w:tabs>
          <w:tab w:val="num" w:pos="851"/>
        </w:tabs>
        <w:ind w:left="1418" w:hanging="567"/>
      </w:pPr>
      <w:rPr>
        <w:rFonts w:hint="default"/>
      </w:rPr>
    </w:lvl>
    <w:lvl w:ilvl="1" w:tplc="3EFCC568">
      <w:start w:val="1"/>
      <w:numFmt w:val="lowerLetter"/>
      <w:lvlText w:val="%2."/>
      <w:lvlJc w:val="left"/>
      <w:pPr>
        <w:tabs>
          <w:tab w:val="num" w:pos="1972"/>
        </w:tabs>
        <w:ind w:left="1972" w:hanging="360"/>
      </w:pPr>
      <w:rPr>
        <w:rFonts w:hint="default"/>
      </w:rPr>
    </w:lvl>
    <w:lvl w:ilvl="2" w:tplc="0809000F">
      <w:start w:val="1"/>
      <w:numFmt w:val="decimal"/>
      <w:lvlText w:val="%3."/>
      <w:lvlJc w:val="left"/>
      <w:pPr>
        <w:tabs>
          <w:tab w:val="num" w:pos="2741"/>
        </w:tabs>
        <w:ind w:left="2741" w:hanging="360"/>
      </w:pPr>
      <w:rPr>
        <w:rFonts w:hint="default"/>
      </w:rPr>
    </w:lvl>
    <w:lvl w:ilvl="3" w:tplc="15A23498">
      <w:start w:val="1"/>
      <w:numFmt w:val="lowerLetter"/>
      <w:lvlText w:val="(%4)"/>
      <w:lvlJc w:val="left"/>
      <w:pPr>
        <w:tabs>
          <w:tab w:val="num" w:pos="3281"/>
        </w:tabs>
        <w:ind w:left="3281" w:hanging="360"/>
      </w:pPr>
      <w:rPr>
        <w:rFonts w:hint="default"/>
      </w:rPr>
    </w:lvl>
    <w:lvl w:ilvl="4" w:tplc="FFFFFFFF" w:tentative="1">
      <w:start w:val="1"/>
      <w:numFmt w:val="lowerLetter"/>
      <w:lvlText w:val="%5."/>
      <w:lvlJc w:val="left"/>
      <w:pPr>
        <w:tabs>
          <w:tab w:val="num" w:pos="4001"/>
        </w:tabs>
        <w:ind w:left="4001" w:hanging="360"/>
      </w:pPr>
    </w:lvl>
    <w:lvl w:ilvl="5" w:tplc="FFFFFFFF" w:tentative="1">
      <w:start w:val="1"/>
      <w:numFmt w:val="lowerRoman"/>
      <w:lvlText w:val="%6."/>
      <w:lvlJc w:val="right"/>
      <w:pPr>
        <w:tabs>
          <w:tab w:val="num" w:pos="4721"/>
        </w:tabs>
        <w:ind w:left="4721" w:hanging="180"/>
      </w:pPr>
    </w:lvl>
    <w:lvl w:ilvl="6" w:tplc="FFFFFFFF" w:tentative="1">
      <w:start w:val="1"/>
      <w:numFmt w:val="decimal"/>
      <w:lvlText w:val="%7."/>
      <w:lvlJc w:val="left"/>
      <w:pPr>
        <w:tabs>
          <w:tab w:val="num" w:pos="5441"/>
        </w:tabs>
        <w:ind w:left="5441" w:hanging="360"/>
      </w:pPr>
    </w:lvl>
    <w:lvl w:ilvl="7" w:tplc="FFFFFFFF" w:tentative="1">
      <w:start w:val="1"/>
      <w:numFmt w:val="lowerLetter"/>
      <w:lvlText w:val="%8."/>
      <w:lvlJc w:val="left"/>
      <w:pPr>
        <w:tabs>
          <w:tab w:val="num" w:pos="6161"/>
        </w:tabs>
        <w:ind w:left="6161" w:hanging="360"/>
      </w:pPr>
    </w:lvl>
    <w:lvl w:ilvl="8" w:tplc="FFFFFFFF" w:tentative="1">
      <w:start w:val="1"/>
      <w:numFmt w:val="lowerRoman"/>
      <w:lvlText w:val="%9."/>
      <w:lvlJc w:val="right"/>
      <w:pPr>
        <w:tabs>
          <w:tab w:val="num" w:pos="6881"/>
        </w:tabs>
        <w:ind w:left="6881" w:hanging="180"/>
      </w:pPr>
    </w:lvl>
  </w:abstractNum>
  <w:abstractNum w:abstractNumId="10">
    <w:nsid w:val="341B3348"/>
    <w:multiLevelType w:val="hybridMultilevel"/>
    <w:tmpl w:val="50A8D1EA"/>
    <w:lvl w:ilvl="0" w:tplc="76D2F6C4">
      <w:start w:val="5"/>
      <w:numFmt w:val="decimal"/>
      <w:lvlText w:val="%1."/>
      <w:lvlJc w:val="left"/>
      <w:pPr>
        <w:ind w:left="1211" w:hanging="360"/>
      </w:pPr>
      <w:rPr>
        <w:rFonts w:hint="default"/>
        <w:sz w:val="20"/>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1">
    <w:nsid w:val="39FD5E41"/>
    <w:multiLevelType w:val="multilevel"/>
    <w:tmpl w:val="9CD8BAD0"/>
    <w:lvl w:ilvl="0">
      <w:start w:val="7"/>
      <w:numFmt w:val="decimal"/>
      <w:lvlText w:val="%1"/>
      <w:lvlJc w:val="left"/>
      <w:pPr>
        <w:ind w:left="420" w:hanging="420"/>
      </w:pPr>
      <w:rPr>
        <w:rFonts w:hint="default"/>
      </w:rPr>
    </w:lvl>
    <w:lvl w:ilvl="1">
      <w:start w:val="18"/>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2">
    <w:nsid w:val="3D911A9C"/>
    <w:multiLevelType w:val="multilevel"/>
    <w:tmpl w:val="24A8BEF6"/>
    <w:lvl w:ilvl="0">
      <w:start w:val="6"/>
      <w:numFmt w:val="decimal"/>
      <w:lvlText w:val="%1"/>
      <w:lvlJc w:val="left"/>
      <w:pPr>
        <w:ind w:left="540" w:hanging="540"/>
      </w:pPr>
      <w:rPr>
        <w:rFonts w:hint="default"/>
      </w:rPr>
    </w:lvl>
    <w:lvl w:ilvl="1">
      <w:start w:val="15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E14419E"/>
    <w:multiLevelType w:val="multilevel"/>
    <w:tmpl w:val="3E908256"/>
    <w:lvl w:ilvl="0">
      <w:start w:val="6"/>
      <w:numFmt w:val="decimal"/>
      <w:lvlText w:val="%1"/>
      <w:lvlJc w:val="left"/>
      <w:pPr>
        <w:ind w:left="540" w:hanging="540"/>
      </w:pPr>
      <w:rPr>
        <w:rFonts w:hint="default"/>
      </w:rPr>
    </w:lvl>
    <w:lvl w:ilvl="1">
      <w:start w:val="14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19D5363"/>
    <w:multiLevelType w:val="hybridMultilevel"/>
    <w:tmpl w:val="362CC1E6"/>
    <w:lvl w:ilvl="0" w:tplc="0ECC045E">
      <w:start w:val="1"/>
      <w:numFmt w:val="lowerLetter"/>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pStyle w:val="CERLevel5"/>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21C79EB"/>
    <w:multiLevelType w:val="multilevel"/>
    <w:tmpl w:val="EECA5576"/>
    <w:lvl w:ilvl="0">
      <w:start w:val="1"/>
      <w:numFmt w:val="upperLetter"/>
      <w:suff w:val="space"/>
      <w:lvlText w:val="%1."/>
      <w:lvlJc w:val="left"/>
      <w:pPr>
        <w:ind w:left="851" w:hanging="851"/>
      </w:pPr>
      <w:rPr>
        <w:rFonts w:hint="default"/>
        <w:b/>
        <w:i w:val="0"/>
        <w:sz w:val="28"/>
      </w:rPr>
    </w:lvl>
    <w:lvl w:ilvl="1">
      <w:start w:val="1"/>
      <w:numFmt w:val="decimal"/>
      <w:lvlText w:val="%1.%2"/>
      <w:lvlJc w:val="left"/>
      <w:pPr>
        <w:ind w:left="992" w:hanging="992"/>
      </w:pPr>
      <w:rPr>
        <w:rFonts w:hint="default"/>
        <w:b/>
        <w:i w:val="0"/>
        <w:sz w:val="24"/>
      </w:rPr>
    </w:lvl>
    <w:lvl w:ilvl="2">
      <w:start w:val="1"/>
      <w:numFmt w:val="decimal"/>
      <w:lvlText w:val="%1.%2.%3"/>
      <w:lvlJc w:val="left"/>
      <w:pPr>
        <w:ind w:left="992" w:hanging="992"/>
      </w:pPr>
      <w:rPr>
        <w:rFonts w:hint="default"/>
        <w:b w:val="0"/>
        <w:i w:val="0"/>
        <w:sz w:val="22"/>
      </w:rPr>
    </w:lvl>
    <w:lvl w:ilvl="3">
      <w:start w:val="1"/>
      <w:numFmt w:val="decimal"/>
      <w:lvlText w:val="%1.%2.%3.%4"/>
      <w:lvlJc w:val="left"/>
      <w:pPr>
        <w:ind w:left="992" w:hanging="992"/>
      </w:pPr>
      <w:rPr>
        <w:rFonts w:ascii="Arial" w:hAnsi="Arial" w:cs="Arial" w:hint="default"/>
        <w:b w:val="0"/>
      </w:rPr>
    </w:lvl>
    <w:lvl w:ilvl="4">
      <w:start w:val="1"/>
      <w:numFmt w:val="lowerLetter"/>
      <w:lvlText w:val="(%5)"/>
      <w:lvlJc w:val="left"/>
      <w:pPr>
        <w:ind w:left="1843" w:hanging="709"/>
      </w:pPr>
      <w:rPr>
        <w:rFonts w:ascii="Arial" w:hAnsi="Arial" w:cs="Arial" w:hint="default"/>
        <w:b w:val="0"/>
        <w:sz w:val="22"/>
        <w:szCs w:val="22"/>
      </w:rPr>
    </w:lvl>
    <w:lvl w:ilvl="5">
      <w:start w:val="1"/>
      <w:numFmt w:val="lowerRoman"/>
      <w:lvlText w:val="(%6)"/>
      <w:lvlJc w:val="left"/>
      <w:pPr>
        <w:ind w:left="2410" w:hanging="709"/>
      </w:pPr>
      <w:rPr>
        <w:rFonts w:hint="default"/>
        <w:b w:val="0"/>
      </w:rPr>
    </w:lvl>
    <w:lvl w:ilvl="6">
      <w:start w:val="1"/>
      <w:numFmt w:val="upperLetter"/>
      <w:lvlText w:val="(%7)"/>
      <w:lvlJc w:val="left"/>
      <w:pPr>
        <w:ind w:left="2880" w:hanging="475"/>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45017B64"/>
    <w:multiLevelType w:val="hybridMultilevel"/>
    <w:tmpl w:val="F73C80C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70C654A"/>
    <w:multiLevelType w:val="multilevel"/>
    <w:tmpl w:val="30605F80"/>
    <w:lvl w:ilvl="0">
      <w:start w:val="6"/>
      <w:numFmt w:val="decimal"/>
      <w:lvlText w:val="%1"/>
      <w:lvlJc w:val="left"/>
      <w:pPr>
        <w:ind w:left="540" w:hanging="540"/>
      </w:pPr>
      <w:rPr>
        <w:rFonts w:hint="default"/>
      </w:rPr>
    </w:lvl>
    <w:lvl w:ilvl="1">
      <w:start w:val="18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98A6D0C"/>
    <w:multiLevelType w:val="multilevel"/>
    <w:tmpl w:val="4352EC34"/>
    <w:lvl w:ilvl="0">
      <w:start w:val="7"/>
      <w:numFmt w:val="decimal"/>
      <w:lvlText w:val="%1"/>
      <w:lvlJc w:val="left"/>
      <w:pPr>
        <w:ind w:left="420" w:hanging="420"/>
      </w:pPr>
      <w:rPr>
        <w:rFonts w:hint="default"/>
      </w:rPr>
    </w:lvl>
    <w:lvl w:ilvl="1">
      <w:start w:val="7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A167CE9"/>
    <w:multiLevelType w:val="multilevel"/>
    <w:tmpl w:val="B5727AB6"/>
    <w:lvl w:ilvl="0">
      <w:start w:val="6"/>
      <w:numFmt w:val="decimal"/>
      <w:lvlText w:val="%1"/>
      <w:lvlJc w:val="left"/>
      <w:pPr>
        <w:ind w:left="540" w:hanging="540"/>
      </w:pPr>
      <w:rPr>
        <w:rFonts w:hint="default"/>
      </w:rPr>
    </w:lvl>
    <w:lvl w:ilvl="1">
      <w:start w:val="22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07606DD"/>
    <w:multiLevelType w:val="multilevel"/>
    <w:tmpl w:val="FB8E1080"/>
    <w:lvl w:ilvl="0">
      <w:start w:val="7"/>
      <w:numFmt w:val="decimal"/>
      <w:lvlText w:val="%1"/>
      <w:lvlJc w:val="left"/>
      <w:pPr>
        <w:ind w:left="420" w:hanging="420"/>
      </w:pPr>
      <w:rPr>
        <w:rFonts w:hint="default"/>
      </w:rPr>
    </w:lvl>
    <w:lvl w:ilvl="1">
      <w:start w:val="79"/>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5126720D"/>
    <w:multiLevelType w:val="hybridMultilevel"/>
    <w:tmpl w:val="3FCE28F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5771480C"/>
    <w:multiLevelType w:val="multilevel"/>
    <w:tmpl w:val="7EFE71A8"/>
    <w:lvl w:ilvl="0">
      <w:start w:val="3"/>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5CC64F76"/>
    <w:multiLevelType w:val="hybridMultilevel"/>
    <w:tmpl w:val="35F0A0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0526676"/>
    <w:multiLevelType w:val="multilevel"/>
    <w:tmpl w:val="11C28092"/>
    <w:lvl w:ilvl="0">
      <w:start w:val="6"/>
      <w:numFmt w:val="decimal"/>
      <w:lvlText w:val="%1"/>
      <w:lvlJc w:val="left"/>
      <w:pPr>
        <w:ind w:left="540" w:hanging="540"/>
      </w:pPr>
      <w:rPr>
        <w:rFonts w:hint="default"/>
      </w:rPr>
    </w:lvl>
    <w:lvl w:ilvl="1">
      <w:start w:val="122"/>
      <w:numFmt w:val="decimal"/>
      <w:lvlText w:val="%1.%2"/>
      <w:lvlJc w:val="left"/>
      <w:pPr>
        <w:ind w:left="63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1B45397"/>
    <w:multiLevelType w:val="hybridMultilevel"/>
    <w:tmpl w:val="B6B8597E"/>
    <w:lvl w:ilvl="0" w:tplc="5B32E318">
      <w:start w:val="3"/>
      <w:numFmt w:val="bullet"/>
      <w:lvlText w:val="-"/>
      <w:lvlJc w:val="left"/>
      <w:pPr>
        <w:ind w:left="360" w:hanging="360"/>
      </w:pPr>
      <w:rPr>
        <w:rFonts w:ascii="Calibri" w:eastAsia="Times New Roman"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7A27057D"/>
    <w:multiLevelType w:val="multilevel"/>
    <w:tmpl w:val="91FA8DF8"/>
    <w:lvl w:ilvl="0">
      <w:start w:val="6"/>
      <w:numFmt w:val="decimal"/>
      <w:lvlText w:val="%1"/>
      <w:lvlJc w:val="left"/>
      <w:pPr>
        <w:ind w:left="540" w:hanging="540"/>
      </w:pPr>
      <w:rPr>
        <w:rFonts w:hint="default"/>
      </w:rPr>
    </w:lvl>
    <w:lvl w:ilvl="1">
      <w:start w:val="124"/>
      <w:numFmt w:val="decimal"/>
      <w:lvlText w:val="%1.%2"/>
      <w:lvlJc w:val="left"/>
      <w:pPr>
        <w:ind w:left="630" w:hanging="54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9"/>
  </w:num>
  <w:num w:numId="5">
    <w:abstractNumId w:val="8"/>
  </w:num>
  <w:num w:numId="6">
    <w:abstractNumId w:val="1"/>
  </w:num>
  <w:num w:numId="7">
    <w:abstractNumId w:val="3"/>
  </w:num>
  <w:num w:numId="8">
    <w:abstractNumId w:val="9"/>
    <w:lvlOverride w:ilvl="0">
      <w:startOverride w:val="1"/>
    </w:lvlOverride>
  </w:num>
  <w:num w:numId="9">
    <w:abstractNumId w:val="10"/>
  </w:num>
  <w:num w:numId="10">
    <w:abstractNumId w:val="2"/>
  </w:num>
  <w:num w:numId="11">
    <w:abstractNumId w:val="22"/>
  </w:num>
  <w:num w:numId="12">
    <w:abstractNumId w:val="25"/>
  </w:num>
  <w:num w:numId="13">
    <w:abstractNumId w:val="7"/>
  </w:num>
  <w:num w:numId="14">
    <w:abstractNumId w:val="24"/>
  </w:num>
  <w:num w:numId="15">
    <w:abstractNumId w:val="20"/>
  </w:num>
  <w:num w:numId="16">
    <w:abstractNumId w:val="11"/>
  </w:num>
  <w:num w:numId="17">
    <w:abstractNumId w:val="23"/>
  </w:num>
  <w:num w:numId="18">
    <w:abstractNumId w:val="18"/>
  </w:num>
  <w:num w:numId="19">
    <w:abstractNumId w:val="9"/>
    <w:lvlOverride w:ilvl="0">
      <w:startOverride w:val="1"/>
    </w:lvlOverride>
  </w:num>
  <w:num w:numId="20">
    <w:abstractNumId w:val="13"/>
  </w:num>
  <w:num w:numId="21">
    <w:abstractNumId w:val="9"/>
    <w:lvlOverride w:ilvl="0">
      <w:startOverride w:val="1"/>
    </w:lvlOverride>
  </w:num>
  <w:num w:numId="22">
    <w:abstractNumId w:val="17"/>
  </w:num>
  <w:num w:numId="23">
    <w:abstractNumId w:val="9"/>
    <w:lvlOverride w:ilvl="0">
      <w:startOverride w:val="1"/>
    </w:lvlOverride>
  </w:num>
  <w:num w:numId="24">
    <w:abstractNumId w:val="26"/>
  </w:num>
  <w:num w:numId="25">
    <w:abstractNumId w:val="9"/>
    <w:lvlOverride w:ilvl="0">
      <w:startOverride w:val="1"/>
    </w:lvlOverride>
  </w:num>
  <w:num w:numId="26">
    <w:abstractNumId w:val="9"/>
    <w:lvlOverride w:ilvl="0">
      <w:startOverride w:val="1"/>
    </w:lvlOverride>
  </w:num>
  <w:num w:numId="27">
    <w:abstractNumId w:val="6"/>
  </w:num>
  <w:num w:numId="28">
    <w:abstractNumId w:val="19"/>
  </w:num>
  <w:num w:numId="29">
    <w:abstractNumId w:val="9"/>
    <w:lvlOverride w:ilvl="0">
      <w:startOverride w:val="1"/>
    </w:lvlOverride>
  </w:num>
  <w:num w:numId="30">
    <w:abstractNumId w:val="12"/>
  </w:num>
  <w:num w:numId="31">
    <w:abstractNumId w:val="9"/>
    <w:lvlOverride w:ilvl="0">
      <w:startOverride w:val="1"/>
    </w:lvlOverride>
  </w:num>
  <w:num w:numId="32">
    <w:abstractNumId w:val="4"/>
  </w:num>
  <w:num w:numId="33">
    <w:abstractNumId w:val="9"/>
    <w:lvlOverride w:ilvl="0">
      <w:startOverride w:val="1"/>
    </w:lvlOverride>
  </w:num>
  <w:num w:numId="34">
    <w:abstractNumId w:val="9"/>
    <w:lvlOverride w:ilvl="0">
      <w:startOverride w:val="1"/>
    </w:lvlOverride>
  </w:num>
  <w:num w:numId="35">
    <w:abstractNumId w:val="9"/>
    <w:lvlOverride w:ilvl="0">
      <w:startOverride w:val="1"/>
    </w:lvlOverride>
  </w:num>
  <w:num w:numId="36">
    <w:abstractNumId w:val="5"/>
  </w:num>
  <w:num w:numId="37">
    <w:abstractNumId w:val="5"/>
  </w:num>
  <w:num w:numId="38">
    <w:abstractNumId w:val="21"/>
  </w:num>
  <w:num w:numId="39">
    <w:abstractNumId w:val="16"/>
  </w:num>
  <w:num w:numId="40">
    <w:abstractNumId w:val="5"/>
  </w:num>
  <w:num w:numId="41">
    <w:abstractNumId w:val="5"/>
  </w:num>
  <w:num w:numId="42">
    <w:abstractNumId w:val="15"/>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3E7"/>
    <w:rsid w:val="00004131"/>
    <w:rsid w:val="000069DF"/>
    <w:rsid w:val="00010043"/>
    <w:rsid w:val="00025FCD"/>
    <w:rsid w:val="00056CDC"/>
    <w:rsid w:val="00062790"/>
    <w:rsid w:val="000720C6"/>
    <w:rsid w:val="00072793"/>
    <w:rsid w:val="00076DF3"/>
    <w:rsid w:val="00081256"/>
    <w:rsid w:val="000817DF"/>
    <w:rsid w:val="00082EAE"/>
    <w:rsid w:val="000C6B63"/>
    <w:rsid w:val="000E5490"/>
    <w:rsid w:val="000F6EF1"/>
    <w:rsid w:val="00110230"/>
    <w:rsid w:val="00120FE6"/>
    <w:rsid w:val="0013032E"/>
    <w:rsid w:val="001424CE"/>
    <w:rsid w:val="001532AD"/>
    <w:rsid w:val="00174C7B"/>
    <w:rsid w:val="001904C1"/>
    <w:rsid w:val="001967E0"/>
    <w:rsid w:val="001A2C80"/>
    <w:rsid w:val="001B18CC"/>
    <w:rsid w:val="001B5EE4"/>
    <w:rsid w:val="001D5C1B"/>
    <w:rsid w:val="002012B7"/>
    <w:rsid w:val="0020667F"/>
    <w:rsid w:val="00214CD4"/>
    <w:rsid w:val="002266C3"/>
    <w:rsid w:val="00232F6F"/>
    <w:rsid w:val="002353FD"/>
    <w:rsid w:val="002608C9"/>
    <w:rsid w:val="0026274E"/>
    <w:rsid w:val="00271BC3"/>
    <w:rsid w:val="002758CF"/>
    <w:rsid w:val="00280203"/>
    <w:rsid w:val="002B193D"/>
    <w:rsid w:val="002B55C5"/>
    <w:rsid w:val="002B7AF4"/>
    <w:rsid w:val="003217E4"/>
    <w:rsid w:val="00356516"/>
    <w:rsid w:val="00361C16"/>
    <w:rsid w:val="0037296D"/>
    <w:rsid w:val="003A2A7C"/>
    <w:rsid w:val="003A7DB8"/>
    <w:rsid w:val="003B7AB6"/>
    <w:rsid w:val="003C310D"/>
    <w:rsid w:val="003F2803"/>
    <w:rsid w:val="003F58EF"/>
    <w:rsid w:val="00403843"/>
    <w:rsid w:val="00416C0B"/>
    <w:rsid w:val="00417356"/>
    <w:rsid w:val="00420161"/>
    <w:rsid w:val="00431400"/>
    <w:rsid w:val="00437DF2"/>
    <w:rsid w:val="0049797C"/>
    <w:rsid w:val="004A38DC"/>
    <w:rsid w:val="004A7E23"/>
    <w:rsid w:val="004C09D7"/>
    <w:rsid w:val="004C53E7"/>
    <w:rsid w:val="004E4830"/>
    <w:rsid w:val="004E55C1"/>
    <w:rsid w:val="00511F29"/>
    <w:rsid w:val="00573228"/>
    <w:rsid w:val="0059476A"/>
    <w:rsid w:val="00594ACF"/>
    <w:rsid w:val="005B0118"/>
    <w:rsid w:val="005C1FF8"/>
    <w:rsid w:val="005F5958"/>
    <w:rsid w:val="0063249B"/>
    <w:rsid w:val="00676D2F"/>
    <w:rsid w:val="00677D2C"/>
    <w:rsid w:val="00690E9A"/>
    <w:rsid w:val="006A0219"/>
    <w:rsid w:val="006B1BAB"/>
    <w:rsid w:val="006D7948"/>
    <w:rsid w:val="006E3E44"/>
    <w:rsid w:val="0072182B"/>
    <w:rsid w:val="00730238"/>
    <w:rsid w:val="0073097B"/>
    <w:rsid w:val="00734A88"/>
    <w:rsid w:val="0076195F"/>
    <w:rsid w:val="00763729"/>
    <w:rsid w:val="00786F27"/>
    <w:rsid w:val="00793BD3"/>
    <w:rsid w:val="007E39D6"/>
    <w:rsid w:val="0081044D"/>
    <w:rsid w:val="00817BEB"/>
    <w:rsid w:val="008423F6"/>
    <w:rsid w:val="00870EA6"/>
    <w:rsid w:val="008816B1"/>
    <w:rsid w:val="008E23D7"/>
    <w:rsid w:val="008F1E63"/>
    <w:rsid w:val="008F38E6"/>
    <w:rsid w:val="009342A5"/>
    <w:rsid w:val="00975043"/>
    <w:rsid w:val="009D610D"/>
    <w:rsid w:val="009D6CC2"/>
    <w:rsid w:val="009E7254"/>
    <w:rsid w:val="009F7750"/>
    <w:rsid w:val="00A07C83"/>
    <w:rsid w:val="00A45A2A"/>
    <w:rsid w:val="00AA6274"/>
    <w:rsid w:val="00AB28DB"/>
    <w:rsid w:val="00AC7EA2"/>
    <w:rsid w:val="00AF6789"/>
    <w:rsid w:val="00B008BD"/>
    <w:rsid w:val="00B23BA5"/>
    <w:rsid w:val="00B334BA"/>
    <w:rsid w:val="00B45252"/>
    <w:rsid w:val="00B67EEA"/>
    <w:rsid w:val="00B94C60"/>
    <w:rsid w:val="00BC24D9"/>
    <w:rsid w:val="00BD00A2"/>
    <w:rsid w:val="00BF6E83"/>
    <w:rsid w:val="00C00A34"/>
    <w:rsid w:val="00C20112"/>
    <w:rsid w:val="00C22D11"/>
    <w:rsid w:val="00C4363B"/>
    <w:rsid w:val="00C54F16"/>
    <w:rsid w:val="00C6689F"/>
    <w:rsid w:val="00C800B7"/>
    <w:rsid w:val="00CA3841"/>
    <w:rsid w:val="00CC4C3F"/>
    <w:rsid w:val="00CD6B5D"/>
    <w:rsid w:val="00CE0A06"/>
    <w:rsid w:val="00CF45E5"/>
    <w:rsid w:val="00D05D5A"/>
    <w:rsid w:val="00D0632D"/>
    <w:rsid w:val="00D1310C"/>
    <w:rsid w:val="00D14542"/>
    <w:rsid w:val="00D258B7"/>
    <w:rsid w:val="00D26AAD"/>
    <w:rsid w:val="00D34F19"/>
    <w:rsid w:val="00DA2986"/>
    <w:rsid w:val="00DA68F2"/>
    <w:rsid w:val="00DC18CC"/>
    <w:rsid w:val="00DC78E6"/>
    <w:rsid w:val="00DE2FA8"/>
    <w:rsid w:val="00E021D4"/>
    <w:rsid w:val="00E2037A"/>
    <w:rsid w:val="00E361A9"/>
    <w:rsid w:val="00E51505"/>
    <w:rsid w:val="00E57007"/>
    <w:rsid w:val="00E61E89"/>
    <w:rsid w:val="00E65042"/>
    <w:rsid w:val="00E71E68"/>
    <w:rsid w:val="00E72840"/>
    <w:rsid w:val="00E75BBC"/>
    <w:rsid w:val="00EA47F7"/>
    <w:rsid w:val="00EC45AF"/>
    <w:rsid w:val="00ED2A8D"/>
    <w:rsid w:val="00EE29DA"/>
    <w:rsid w:val="00EE2B7C"/>
    <w:rsid w:val="00EE6684"/>
    <w:rsid w:val="00F03178"/>
    <w:rsid w:val="00F2139A"/>
    <w:rsid w:val="00F4688B"/>
    <w:rsid w:val="00F52394"/>
    <w:rsid w:val="00F6081E"/>
    <w:rsid w:val="00F708C5"/>
    <w:rsid w:val="00F7547A"/>
    <w:rsid w:val="00F77CE0"/>
    <w:rsid w:val="00F94C19"/>
    <w:rsid w:val="00F954C9"/>
    <w:rsid w:val="00FA4316"/>
    <w:rsid w:val="00FC5FCD"/>
    <w:rsid w:val="00FD5C1D"/>
    <w:rsid w:val="00FE226F"/>
    <w:rsid w:val="00FE55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6492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3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C53E7"/>
    <w:rPr>
      <w:color w:val="0000FF"/>
      <w:u w:val="single"/>
    </w:rPr>
  </w:style>
  <w:style w:type="character" w:styleId="IntenseEmphasis">
    <w:name w:val="Intense Emphasis"/>
    <w:basedOn w:val="DefaultParagraphFont"/>
    <w:qFormat/>
    <w:rsid w:val="004C53E7"/>
    <w:rPr>
      <w:b/>
      <w:bCs/>
      <w:i/>
      <w:iCs/>
      <w:color w:val="4F81BD"/>
    </w:rPr>
  </w:style>
  <w:style w:type="paragraph" w:customStyle="1" w:styleId="Body1">
    <w:name w:val="Body 1"/>
    <w:basedOn w:val="Normal"/>
    <w:rsid w:val="004C53E7"/>
    <w:pPr>
      <w:keepLines/>
      <w:spacing w:before="60" w:after="60"/>
    </w:pPr>
    <w:rPr>
      <w:sz w:val="22"/>
      <w:szCs w:val="22"/>
    </w:rPr>
  </w:style>
  <w:style w:type="paragraph" w:customStyle="1" w:styleId="CERNUMBERBULLET">
    <w:name w:val="CER NUMBER BULLET"/>
    <w:link w:val="CERNUMBERBULLETChar1"/>
    <w:rsid w:val="00062790"/>
    <w:pPr>
      <w:numPr>
        <w:numId w:val="3"/>
      </w:numPr>
      <w:spacing w:before="120" w:after="120" w:line="240" w:lineRule="auto"/>
      <w:jc w:val="both"/>
    </w:pPr>
    <w:rPr>
      <w:rFonts w:ascii="Arial" w:eastAsia="Times New Roman" w:hAnsi="Arial" w:cs="Times New Roman"/>
      <w:color w:val="000000"/>
      <w:szCs w:val="24"/>
      <w:lang w:val="en-GB"/>
    </w:rPr>
  </w:style>
  <w:style w:type="character" w:customStyle="1" w:styleId="CERNUMBERBULLETChar1">
    <w:name w:val="CER NUMBER BULLET Char1"/>
    <w:basedOn w:val="DefaultParagraphFont"/>
    <w:link w:val="CERNUMBERBULLET"/>
    <w:rsid w:val="00062790"/>
    <w:rPr>
      <w:rFonts w:ascii="Arial" w:eastAsia="Times New Roman" w:hAnsi="Arial" w:cs="Times New Roman"/>
      <w:color w:val="000000"/>
      <w:szCs w:val="24"/>
      <w:lang w:val="en-GB"/>
    </w:rPr>
  </w:style>
  <w:style w:type="paragraph" w:customStyle="1" w:styleId="CERnon-indent">
    <w:name w:val="CER non-indent"/>
    <w:basedOn w:val="Normal"/>
    <w:link w:val="CERnon-indentChar"/>
    <w:rsid w:val="00975043"/>
    <w:pPr>
      <w:tabs>
        <w:tab w:val="num" w:pos="851"/>
      </w:tabs>
      <w:overflowPunct/>
      <w:autoSpaceDE/>
      <w:autoSpaceDN/>
      <w:adjustRightInd/>
      <w:spacing w:before="120" w:after="120"/>
      <w:textAlignment w:val="auto"/>
    </w:pPr>
    <w:rPr>
      <w:rFonts w:ascii="Arial" w:hAnsi="Arial"/>
      <w:color w:val="000000"/>
      <w:sz w:val="22"/>
      <w:lang w:val="en-GB" w:eastAsia="en-US"/>
    </w:rPr>
  </w:style>
  <w:style w:type="character" w:customStyle="1" w:styleId="CERnon-indentChar">
    <w:name w:val="CER non-indent Char"/>
    <w:basedOn w:val="DefaultParagraphFont"/>
    <w:link w:val="CERnon-indent"/>
    <w:rsid w:val="00975043"/>
    <w:rPr>
      <w:rFonts w:ascii="Arial" w:eastAsia="Times New Roman" w:hAnsi="Arial" w:cs="Times New Roman"/>
      <w:color w:val="000000"/>
      <w:szCs w:val="20"/>
      <w:lang w:val="en-GB"/>
    </w:rPr>
  </w:style>
  <w:style w:type="paragraph" w:customStyle="1" w:styleId="APNUMHEAD1">
    <w:name w:val="AP NUM HEAD 1"/>
    <w:rsid w:val="00975043"/>
    <w:pPr>
      <w:keepNext/>
      <w:pageBreakBefore/>
      <w:numPr>
        <w:numId w:val="10"/>
      </w:numPr>
      <w:spacing w:before="60" w:after="180" w:line="240" w:lineRule="auto"/>
    </w:pPr>
    <w:rPr>
      <w:rFonts w:ascii="Arial" w:eastAsia="Times New Roman" w:hAnsi="Arial" w:cs="Times New Roman"/>
      <w:b/>
      <w:caps/>
      <w:sz w:val="28"/>
      <w:szCs w:val="20"/>
      <w:lang w:val="en-GB"/>
    </w:rPr>
  </w:style>
  <w:style w:type="paragraph" w:customStyle="1" w:styleId="APNUMHEAD2">
    <w:name w:val="AP NUM HEAD 2"/>
    <w:rsid w:val="00975043"/>
    <w:pPr>
      <w:numPr>
        <w:ilvl w:val="1"/>
        <w:numId w:val="10"/>
      </w:numPr>
      <w:spacing w:before="240" w:after="120" w:line="240" w:lineRule="auto"/>
    </w:pPr>
    <w:rPr>
      <w:rFonts w:ascii="Arial" w:eastAsia="Times New Roman" w:hAnsi="Arial" w:cs="Times New Roman"/>
      <w:b/>
      <w:caps/>
      <w:sz w:val="24"/>
      <w:szCs w:val="20"/>
      <w:lang w:val="en-GB"/>
    </w:rPr>
  </w:style>
  <w:style w:type="paragraph" w:customStyle="1" w:styleId="APNUMHEAD3">
    <w:name w:val="AP NUM HEAD 3"/>
    <w:next w:val="Normal"/>
    <w:rsid w:val="00975043"/>
    <w:pPr>
      <w:keepNext/>
      <w:numPr>
        <w:ilvl w:val="2"/>
        <w:numId w:val="10"/>
      </w:numPr>
      <w:spacing w:after="0" w:line="240" w:lineRule="auto"/>
    </w:pPr>
    <w:rPr>
      <w:rFonts w:ascii="Arial" w:eastAsia="Times New Roman" w:hAnsi="Arial" w:cs="Times New Roman"/>
      <w:b/>
      <w:color w:val="000000"/>
      <w:sz w:val="24"/>
      <w:szCs w:val="20"/>
      <w:lang w:val="en-GB"/>
    </w:rPr>
  </w:style>
  <w:style w:type="paragraph" w:styleId="BalloonText">
    <w:name w:val="Balloon Text"/>
    <w:basedOn w:val="Normal"/>
    <w:link w:val="BalloonTextChar"/>
    <w:uiPriority w:val="99"/>
    <w:semiHidden/>
    <w:unhideWhenUsed/>
    <w:rsid w:val="00403843"/>
    <w:rPr>
      <w:rFonts w:ascii="Tahoma" w:hAnsi="Tahoma" w:cs="Tahoma"/>
      <w:sz w:val="16"/>
      <w:szCs w:val="16"/>
    </w:rPr>
  </w:style>
  <w:style w:type="character" w:customStyle="1" w:styleId="BalloonTextChar">
    <w:name w:val="Balloon Text Char"/>
    <w:basedOn w:val="DefaultParagraphFont"/>
    <w:link w:val="BalloonText"/>
    <w:uiPriority w:val="99"/>
    <w:semiHidden/>
    <w:rsid w:val="00403843"/>
    <w:rPr>
      <w:rFonts w:ascii="Tahoma" w:eastAsia="Times New Roman" w:hAnsi="Tahoma" w:cs="Tahoma"/>
      <w:sz w:val="16"/>
      <w:szCs w:val="16"/>
      <w:lang w:val="en-AU" w:eastAsia="en-GB"/>
    </w:rPr>
  </w:style>
  <w:style w:type="paragraph" w:customStyle="1" w:styleId="CERBODYChar">
    <w:name w:val="CER BODY Char"/>
    <w:link w:val="CERBODYCharChar"/>
    <w:rsid w:val="00EE2B7C"/>
    <w:pPr>
      <w:numPr>
        <w:ilvl w:val="1"/>
        <w:numId w:val="13"/>
      </w:numPr>
      <w:spacing w:before="120" w:after="120" w:line="240" w:lineRule="auto"/>
      <w:jc w:val="both"/>
    </w:pPr>
    <w:rPr>
      <w:rFonts w:ascii="Arial" w:eastAsia="Times New Roman" w:hAnsi="Arial" w:cs="Times New Roman"/>
      <w:lang w:val="en-GB"/>
    </w:rPr>
  </w:style>
  <w:style w:type="character" w:customStyle="1" w:styleId="CERBODYCharChar">
    <w:name w:val="CER BODY Char Char"/>
    <w:basedOn w:val="DefaultParagraphFont"/>
    <w:link w:val="CERBODYChar"/>
    <w:locked/>
    <w:rsid w:val="00EE2B7C"/>
    <w:rPr>
      <w:rFonts w:ascii="Arial" w:eastAsia="Times New Roman" w:hAnsi="Arial" w:cs="Times New Roman"/>
      <w:lang w:val="en-GB"/>
    </w:rPr>
  </w:style>
  <w:style w:type="paragraph" w:customStyle="1" w:styleId="CERHEADING4">
    <w:name w:val="CER HEADING 4"/>
    <w:link w:val="CERHEADING4Char"/>
    <w:rsid w:val="00EE2B7C"/>
    <w:pPr>
      <w:keepNext/>
      <w:spacing w:before="240" w:after="120" w:line="240" w:lineRule="auto"/>
      <w:ind w:left="851"/>
    </w:pPr>
    <w:rPr>
      <w:rFonts w:ascii="Arial" w:eastAsia="Times New Roman" w:hAnsi="Arial" w:cs="Times New Roman"/>
      <w:b/>
      <w:i/>
      <w:color w:val="000000"/>
      <w:szCs w:val="20"/>
      <w:lang w:val="en-GB"/>
    </w:rPr>
  </w:style>
  <w:style w:type="character" w:customStyle="1" w:styleId="CERHEADING4Char">
    <w:name w:val="CER HEADING 4 Char"/>
    <w:basedOn w:val="DefaultParagraphFont"/>
    <w:link w:val="CERHEADING4"/>
    <w:locked/>
    <w:rsid w:val="00EE2B7C"/>
    <w:rPr>
      <w:rFonts w:ascii="Arial" w:eastAsia="Times New Roman" w:hAnsi="Arial" w:cs="Times New Roman"/>
      <w:b/>
      <w:i/>
      <w:color w:val="000000"/>
      <w:szCs w:val="20"/>
      <w:lang w:val="en-GB"/>
    </w:rPr>
  </w:style>
  <w:style w:type="character" w:customStyle="1" w:styleId="CERBODYUnnumberedChar">
    <w:name w:val="CER BODY Unnumbered Char"/>
    <w:basedOn w:val="DefaultParagraphFont"/>
    <w:link w:val="CERBODYUnnumbered"/>
    <w:locked/>
    <w:rsid w:val="00EE2B7C"/>
    <w:rPr>
      <w:rFonts w:ascii="Arial" w:hAnsi="Arial" w:cs="Times New Roman"/>
      <w:lang w:val="en-GB"/>
    </w:rPr>
  </w:style>
  <w:style w:type="paragraph" w:customStyle="1" w:styleId="CERBODYUnnumbered">
    <w:name w:val="CER BODY Unnumbered"/>
    <w:link w:val="CERBODYUnnumberedChar"/>
    <w:rsid w:val="00EE2B7C"/>
    <w:pPr>
      <w:spacing w:before="120" w:after="120" w:line="240" w:lineRule="auto"/>
      <w:ind w:left="851"/>
      <w:jc w:val="both"/>
    </w:pPr>
    <w:rPr>
      <w:rFonts w:ascii="Arial" w:hAnsi="Arial" w:cs="Times New Roman"/>
      <w:lang w:val="en-GB"/>
    </w:rPr>
  </w:style>
  <w:style w:type="character" w:customStyle="1" w:styleId="CEREquationCharChar">
    <w:name w:val="CER Equation Char Char"/>
    <w:basedOn w:val="CERBODYUnnumberedChar"/>
    <w:link w:val="CEREquationChar"/>
    <w:locked/>
    <w:rsid w:val="00EE2B7C"/>
    <w:rPr>
      <w:rFonts w:ascii="Arial" w:hAnsi="Arial" w:cs="Times New Roman"/>
      <w:lang w:val="en-GB"/>
    </w:rPr>
  </w:style>
  <w:style w:type="paragraph" w:customStyle="1" w:styleId="CEREquationChar">
    <w:name w:val="CER Equation Char"/>
    <w:basedOn w:val="CERBODYUnnumbered"/>
    <w:link w:val="CEREquationCharChar"/>
    <w:rsid w:val="00EE2B7C"/>
    <w:pPr>
      <w:tabs>
        <w:tab w:val="left" w:pos="1418"/>
      </w:tabs>
    </w:pPr>
  </w:style>
  <w:style w:type="paragraph" w:styleId="ListParagraph">
    <w:name w:val="List Paragraph"/>
    <w:basedOn w:val="Normal"/>
    <w:uiPriority w:val="34"/>
    <w:qFormat/>
    <w:rsid w:val="00EE2B7C"/>
    <w:pPr>
      <w:ind w:left="720"/>
      <w:contextualSpacing/>
    </w:pPr>
  </w:style>
  <w:style w:type="paragraph" w:customStyle="1" w:styleId="CERGlossaryDefinition">
    <w:name w:val="CER Glossary Definition"/>
    <w:basedOn w:val="CERGlossaryTerm"/>
    <w:rsid w:val="0072182B"/>
    <w:pPr>
      <w:jc w:val="both"/>
    </w:pPr>
    <w:rPr>
      <w:b w:val="0"/>
    </w:rPr>
  </w:style>
  <w:style w:type="paragraph" w:customStyle="1" w:styleId="CERGlossaryTerm">
    <w:name w:val="CER Glossary Term"/>
    <w:basedOn w:val="Normal"/>
    <w:rsid w:val="0072182B"/>
    <w:pPr>
      <w:tabs>
        <w:tab w:val="right" w:pos="851"/>
      </w:tabs>
      <w:overflowPunct/>
      <w:autoSpaceDE/>
      <w:autoSpaceDN/>
      <w:adjustRightInd/>
      <w:spacing w:before="120" w:after="120"/>
      <w:textAlignment w:val="auto"/>
    </w:pPr>
    <w:rPr>
      <w:rFonts w:ascii="Arial" w:hAnsi="Arial"/>
      <w:b/>
      <w:lang w:val="en-GB" w:eastAsia="en-US"/>
    </w:rPr>
  </w:style>
  <w:style w:type="paragraph" w:customStyle="1" w:styleId="CERHEADING2">
    <w:name w:val="CER HEADING 2"/>
    <w:next w:val="Normal"/>
    <w:rsid w:val="0072182B"/>
    <w:pPr>
      <w:keepNext/>
      <w:tabs>
        <w:tab w:val="left" w:pos="936"/>
      </w:tabs>
      <w:spacing w:before="240" w:after="120" w:line="240" w:lineRule="auto"/>
      <w:ind w:left="851"/>
    </w:pPr>
    <w:rPr>
      <w:rFonts w:ascii="Arial" w:eastAsia="Times New Roman" w:hAnsi="Arial" w:cs="Times New Roman"/>
      <w:b/>
      <w:caps/>
      <w:sz w:val="24"/>
      <w:szCs w:val="20"/>
      <w:lang w:val="en-GB"/>
    </w:rPr>
  </w:style>
  <w:style w:type="paragraph" w:customStyle="1" w:styleId="CERGLOSSARYHEADING1">
    <w:name w:val="CER GLOSSARY HEADING 1"/>
    <w:basedOn w:val="Normal"/>
    <w:rsid w:val="0072182B"/>
    <w:pPr>
      <w:pBdr>
        <w:top w:val="single" w:sz="4" w:space="1" w:color="auto"/>
        <w:bottom w:val="single" w:sz="4" w:space="1" w:color="auto"/>
      </w:pBdr>
      <w:overflowPunct/>
      <w:autoSpaceDE/>
      <w:autoSpaceDN/>
      <w:adjustRightInd/>
      <w:spacing w:after="360"/>
      <w:jc w:val="center"/>
      <w:textAlignment w:val="auto"/>
      <w:outlineLvl w:val="0"/>
    </w:pPr>
    <w:rPr>
      <w:rFonts w:ascii="Arial" w:hAnsi="Arial"/>
      <w:b/>
      <w:caps/>
      <w:color w:val="000000"/>
      <w:sz w:val="28"/>
      <w:lang w:val="en-GB" w:eastAsia="en-US"/>
    </w:rPr>
  </w:style>
  <w:style w:type="paragraph" w:customStyle="1" w:styleId="CERHEADING3">
    <w:name w:val="CER HEADING 3"/>
    <w:next w:val="CERBODYChar"/>
    <w:rsid w:val="00870EA6"/>
    <w:pPr>
      <w:keepNext/>
      <w:spacing w:before="240" w:after="120" w:line="240" w:lineRule="auto"/>
      <w:ind w:left="851"/>
    </w:pPr>
    <w:rPr>
      <w:rFonts w:ascii="Arial" w:eastAsia="Times New Roman" w:hAnsi="Arial" w:cs="Times New Roman"/>
      <w:b/>
      <w:iCs/>
      <w:color w:val="000000"/>
      <w:lang w:val="en-GB"/>
    </w:rPr>
  </w:style>
  <w:style w:type="paragraph" w:customStyle="1" w:styleId="Default">
    <w:name w:val="Default"/>
    <w:rsid w:val="001B18CC"/>
    <w:pPr>
      <w:autoSpaceDE w:val="0"/>
      <w:autoSpaceDN w:val="0"/>
      <w:adjustRightInd w:val="0"/>
      <w:spacing w:after="0" w:line="240" w:lineRule="auto"/>
    </w:pPr>
    <w:rPr>
      <w:rFonts w:ascii="Arial" w:hAnsi="Arial" w:cs="Arial"/>
      <w:color w:val="000000"/>
      <w:sz w:val="24"/>
      <w:szCs w:val="24"/>
      <w:lang w:val="en-GB"/>
    </w:rPr>
  </w:style>
  <w:style w:type="character" w:customStyle="1" w:styleId="TableNormalChar">
    <w:name w:val="TableNormal Char"/>
    <w:basedOn w:val="DefaultParagraphFont"/>
    <w:link w:val="TableNormal0"/>
    <w:locked/>
    <w:rsid w:val="001B18CC"/>
    <w:rPr>
      <w:rFonts w:ascii="Gill Sans MT" w:hAnsi="Gill Sans MT"/>
      <w:color w:val="000000"/>
    </w:rPr>
  </w:style>
  <w:style w:type="paragraph" w:customStyle="1" w:styleId="TableNormal0">
    <w:name w:val="TableNormal"/>
    <w:basedOn w:val="Normal"/>
    <w:link w:val="TableNormalChar"/>
    <w:rsid w:val="001B18CC"/>
    <w:pPr>
      <w:overflowPunct/>
      <w:autoSpaceDE/>
      <w:autoSpaceDN/>
      <w:adjustRightInd/>
      <w:spacing w:before="60" w:after="60"/>
      <w:textAlignment w:val="auto"/>
    </w:pPr>
    <w:rPr>
      <w:rFonts w:ascii="Gill Sans MT" w:eastAsiaTheme="minorHAnsi" w:hAnsi="Gill Sans MT" w:cstheme="minorBidi"/>
      <w:color w:val="000000"/>
      <w:sz w:val="22"/>
      <w:szCs w:val="22"/>
      <w:lang w:val="en-IE" w:eastAsia="en-US"/>
    </w:rPr>
  </w:style>
  <w:style w:type="paragraph" w:customStyle="1" w:styleId="CERLEVEL21">
    <w:name w:val="CER LEVEL 21"/>
    <w:basedOn w:val="Normal"/>
    <w:qFormat/>
    <w:rsid w:val="001B18CC"/>
    <w:pPr>
      <w:keepNext/>
      <w:numPr>
        <w:ilvl w:val="5"/>
        <w:numId w:val="36"/>
      </w:numPr>
      <w:overflowPunct/>
      <w:autoSpaceDE/>
      <w:autoSpaceDN/>
      <w:adjustRightInd/>
      <w:spacing w:before="240" w:after="120"/>
      <w:jc w:val="both"/>
      <w:textAlignment w:val="auto"/>
    </w:pPr>
    <w:rPr>
      <w:rFonts w:ascii="Arial" w:hAnsi="Arial"/>
      <w:b/>
      <w:caps/>
      <w:sz w:val="24"/>
      <w:szCs w:val="22"/>
      <w:lang w:val="en-US" w:eastAsia="en-US"/>
    </w:rPr>
  </w:style>
  <w:style w:type="paragraph" w:customStyle="1" w:styleId="CERLEVEL41">
    <w:name w:val="CER LEVEL 41"/>
    <w:basedOn w:val="Normal"/>
    <w:next w:val="Normal"/>
    <w:qFormat/>
    <w:rsid w:val="001B18CC"/>
    <w:pPr>
      <w:numPr>
        <w:ilvl w:val="6"/>
        <w:numId w:val="36"/>
      </w:numPr>
      <w:overflowPunct/>
      <w:autoSpaceDE/>
      <w:autoSpaceDN/>
      <w:adjustRightInd/>
      <w:spacing w:before="120" w:after="120"/>
      <w:jc w:val="both"/>
      <w:textAlignment w:val="auto"/>
    </w:pPr>
    <w:rPr>
      <w:rFonts w:ascii="Arial" w:hAnsi="Arial"/>
      <w:sz w:val="22"/>
      <w:szCs w:val="22"/>
      <w:lang w:val="en-US" w:eastAsia="en-US"/>
    </w:rPr>
  </w:style>
  <w:style w:type="paragraph" w:styleId="FootnoteText">
    <w:name w:val="footnote text"/>
    <w:basedOn w:val="Normal"/>
    <w:link w:val="FootnoteTextChar"/>
    <w:uiPriority w:val="99"/>
    <w:semiHidden/>
    <w:unhideWhenUsed/>
    <w:rsid w:val="00E361A9"/>
    <w:pPr>
      <w:overflowPunct/>
      <w:autoSpaceDE/>
      <w:autoSpaceDN/>
      <w:adjustRightInd/>
      <w:textAlignment w:val="auto"/>
    </w:pPr>
    <w:rPr>
      <w:rFonts w:ascii="Arial" w:eastAsiaTheme="minorHAnsi" w:hAnsi="Arial" w:cs="Arial"/>
      <w:lang w:val="en-GB" w:eastAsia="en-US"/>
    </w:rPr>
  </w:style>
  <w:style w:type="character" w:customStyle="1" w:styleId="FootnoteTextChar">
    <w:name w:val="Footnote Text Char"/>
    <w:basedOn w:val="DefaultParagraphFont"/>
    <w:link w:val="FootnoteText"/>
    <w:uiPriority w:val="99"/>
    <w:semiHidden/>
    <w:rsid w:val="00E361A9"/>
    <w:rPr>
      <w:rFonts w:ascii="Arial" w:hAnsi="Arial" w:cs="Arial"/>
      <w:sz w:val="20"/>
      <w:szCs w:val="20"/>
      <w:lang w:val="en-GB"/>
    </w:rPr>
  </w:style>
  <w:style w:type="character" w:styleId="FootnoteReference">
    <w:name w:val="footnote reference"/>
    <w:basedOn w:val="DefaultParagraphFont"/>
    <w:uiPriority w:val="99"/>
    <w:semiHidden/>
    <w:unhideWhenUsed/>
    <w:rsid w:val="00E361A9"/>
    <w:rPr>
      <w:vertAlign w:val="superscript"/>
    </w:rPr>
  </w:style>
  <w:style w:type="paragraph" w:customStyle="1" w:styleId="CERLEVEL1">
    <w:name w:val="CER LEVEL 1"/>
    <w:basedOn w:val="Normal"/>
    <w:next w:val="CERLEVEL2"/>
    <w:qFormat/>
    <w:rsid w:val="00E361A9"/>
    <w:pPr>
      <w:keepNext/>
      <w:pBdr>
        <w:top w:val="single" w:sz="4" w:space="1" w:color="auto"/>
        <w:bottom w:val="single" w:sz="4" w:space="1" w:color="auto"/>
      </w:pBdr>
      <w:overflowPunct/>
      <w:autoSpaceDE/>
      <w:autoSpaceDN/>
      <w:adjustRightInd/>
      <w:spacing w:before="240" w:after="120"/>
      <w:jc w:val="center"/>
      <w:textAlignment w:val="auto"/>
      <w:outlineLvl w:val="0"/>
    </w:pPr>
    <w:rPr>
      <w:rFonts w:ascii="Arial" w:hAnsi="Arial"/>
      <w:b/>
      <w:caps/>
      <w:sz w:val="28"/>
      <w:szCs w:val="22"/>
      <w:lang w:val="en-US" w:eastAsia="en-US"/>
    </w:rPr>
  </w:style>
  <w:style w:type="paragraph" w:customStyle="1" w:styleId="CERLEVEL2">
    <w:name w:val="CER LEVEL 2"/>
    <w:basedOn w:val="Normal"/>
    <w:qFormat/>
    <w:rsid w:val="00E361A9"/>
    <w:pPr>
      <w:keepNext/>
      <w:overflowPunct/>
      <w:autoSpaceDE/>
      <w:autoSpaceDN/>
      <w:adjustRightInd/>
      <w:spacing w:before="240" w:after="120"/>
      <w:jc w:val="both"/>
      <w:textAlignment w:val="auto"/>
      <w:outlineLvl w:val="1"/>
    </w:pPr>
    <w:rPr>
      <w:rFonts w:ascii="Arial" w:hAnsi="Arial"/>
      <w:b/>
      <w:caps/>
      <w:sz w:val="24"/>
      <w:szCs w:val="22"/>
      <w:lang w:val="en-US" w:eastAsia="en-US"/>
    </w:rPr>
  </w:style>
  <w:style w:type="paragraph" w:customStyle="1" w:styleId="CERLEVEL3">
    <w:name w:val="CER LEVEL 3"/>
    <w:basedOn w:val="Normal"/>
    <w:qFormat/>
    <w:rsid w:val="00E361A9"/>
    <w:pPr>
      <w:keepNext/>
      <w:overflowPunct/>
      <w:autoSpaceDE/>
      <w:autoSpaceDN/>
      <w:adjustRightInd/>
      <w:spacing w:before="240" w:after="120"/>
      <w:jc w:val="both"/>
      <w:textAlignment w:val="auto"/>
      <w:outlineLvl w:val="2"/>
    </w:pPr>
    <w:rPr>
      <w:rFonts w:ascii="Arial" w:hAnsi="Arial"/>
      <w:b/>
      <w:sz w:val="22"/>
      <w:szCs w:val="22"/>
      <w:lang w:val="en-US" w:eastAsia="en-US"/>
    </w:rPr>
  </w:style>
  <w:style w:type="paragraph" w:customStyle="1" w:styleId="CERLEVEL4">
    <w:name w:val="CER LEVEL 4"/>
    <w:basedOn w:val="Normal"/>
    <w:next w:val="CERLEVEL50"/>
    <w:qFormat/>
    <w:rsid w:val="00E361A9"/>
    <w:pPr>
      <w:overflowPunct/>
      <w:autoSpaceDE/>
      <w:autoSpaceDN/>
      <w:adjustRightInd/>
      <w:spacing w:before="120" w:after="120"/>
      <w:jc w:val="both"/>
      <w:textAlignment w:val="auto"/>
    </w:pPr>
    <w:rPr>
      <w:rFonts w:ascii="Arial" w:hAnsi="Arial"/>
      <w:sz w:val="22"/>
      <w:szCs w:val="22"/>
      <w:lang w:val="en-US" w:eastAsia="en-US"/>
    </w:rPr>
  </w:style>
  <w:style w:type="paragraph" w:customStyle="1" w:styleId="CERLEVEL50">
    <w:name w:val="CER LEVEL 5"/>
    <w:basedOn w:val="Normal"/>
    <w:link w:val="CERLEVEL5Char"/>
    <w:rsid w:val="00E361A9"/>
    <w:pPr>
      <w:overflowPunct/>
      <w:autoSpaceDE/>
      <w:autoSpaceDN/>
      <w:adjustRightInd/>
      <w:spacing w:before="120" w:after="120"/>
      <w:jc w:val="both"/>
      <w:textAlignment w:val="auto"/>
    </w:pPr>
    <w:rPr>
      <w:rFonts w:ascii="Arial" w:hAnsi="Arial"/>
      <w:sz w:val="22"/>
      <w:szCs w:val="22"/>
      <w:lang w:val="en-US" w:eastAsia="en-US"/>
    </w:rPr>
  </w:style>
  <w:style w:type="paragraph" w:customStyle="1" w:styleId="CERLEVEL6">
    <w:name w:val="CER LEVEL 6"/>
    <w:basedOn w:val="Normal"/>
    <w:qFormat/>
    <w:rsid w:val="00E361A9"/>
    <w:pPr>
      <w:overflowPunct/>
      <w:autoSpaceDE/>
      <w:autoSpaceDN/>
      <w:adjustRightInd/>
      <w:spacing w:before="120" w:after="120"/>
      <w:jc w:val="both"/>
      <w:textAlignment w:val="auto"/>
    </w:pPr>
    <w:rPr>
      <w:rFonts w:ascii="Arial" w:hAnsi="Arial"/>
      <w:sz w:val="22"/>
      <w:szCs w:val="22"/>
      <w:lang w:val="en-US" w:eastAsia="en-US"/>
    </w:rPr>
  </w:style>
  <w:style w:type="paragraph" w:customStyle="1" w:styleId="CERLEVEL7">
    <w:name w:val="CER LEVEL 7"/>
    <w:basedOn w:val="Normal"/>
    <w:qFormat/>
    <w:rsid w:val="00E361A9"/>
    <w:pPr>
      <w:overflowPunct/>
      <w:autoSpaceDE/>
      <w:autoSpaceDN/>
      <w:adjustRightInd/>
      <w:spacing w:before="120" w:after="120"/>
      <w:jc w:val="both"/>
      <w:textAlignment w:val="auto"/>
    </w:pPr>
    <w:rPr>
      <w:rFonts w:ascii="Arial" w:hAnsi="Arial"/>
      <w:sz w:val="22"/>
      <w:szCs w:val="22"/>
      <w:lang w:val="en-US" w:eastAsia="en-US"/>
    </w:rPr>
  </w:style>
  <w:style w:type="paragraph" w:customStyle="1" w:styleId="CERLevel8">
    <w:name w:val="CER Level 8"/>
    <w:basedOn w:val="Normal"/>
    <w:qFormat/>
    <w:rsid w:val="00E361A9"/>
    <w:pPr>
      <w:overflowPunct/>
      <w:autoSpaceDE/>
      <w:autoSpaceDN/>
      <w:adjustRightInd/>
      <w:spacing w:before="120" w:after="120"/>
      <w:jc w:val="both"/>
      <w:textAlignment w:val="auto"/>
    </w:pPr>
    <w:rPr>
      <w:rFonts w:ascii="Arial" w:hAnsi="Arial"/>
      <w:sz w:val="22"/>
      <w:szCs w:val="22"/>
      <w:lang w:val="en-US" w:eastAsia="en-US"/>
    </w:rPr>
  </w:style>
  <w:style w:type="paragraph" w:customStyle="1" w:styleId="CERLevel5">
    <w:name w:val="CER Level 5"/>
    <w:basedOn w:val="CERLEVEL50"/>
    <w:qFormat/>
    <w:rsid w:val="00E361A9"/>
    <w:pPr>
      <w:numPr>
        <w:ilvl w:val="4"/>
        <w:numId w:val="43"/>
      </w:numPr>
    </w:pPr>
    <w:rPr>
      <w:lang w:val="en-IE"/>
    </w:rPr>
  </w:style>
  <w:style w:type="character" w:customStyle="1" w:styleId="CERLEVEL5Char">
    <w:name w:val="CER LEVEL 5 Char"/>
    <w:basedOn w:val="DefaultParagraphFont"/>
    <w:link w:val="CERLEVEL50"/>
    <w:locked/>
    <w:rsid w:val="00E361A9"/>
    <w:rPr>
      <w:rFonts w:ascii="Arial" w:eastAsia="Times New Roman" w:hAnsi="Arial" w:cs="Times New Roman"/>
      <w:lang w:val="en-US"/>
    </w:rPr>
  </w:style>
  <w:style w:type="character" w:styleId="CommentReference">
    <w:name w:val="annotation reference"/>
    <w:basedOn w:val="DefaultParagraphFont"/>
    <w:uiPriority w:val="99"/>
    <w:semiHidden/>
    <w:unhideWhenUsed/>
    <w:rsid w:val="00E361A9"/>
    <w:rPr>
      <w:sz w:val="16"/>
      <w:szCs w:val="16"/>
    </w:rPr>
  </w:style>
  <w:style w:type="paragraph" w:styleId="CommentText">
    <w:name w:val="annotation text"/>
    <w:basedOn w:val="Normal"/>
    <w:link w:val="CommentTextChar"/>
    <w:uiPriority w:val="99"/>
    <w:semiHidden/>
    <w:unhideWhenUsed/>
    <w:rsid w:val="00E361A9"/>
    <w:pPr>
      <w:overflowPunct/>
      <w:autoSpaceDE/>
      <w:autoSpaceDN/>
      <w:adjustRightInd/>
      <w:textAlignment w:val="auto"/>
    </w:pPr>
    <w:rPr>
      <w:rFonts w:ascii="Arial" w:eastAsiaTheme="minorHAnsi" w:hAnsi="Arial" w:cs="Arial"/>
      <w:lang w:val="en-GB" w:eastAsia="en-US"/>
    </w:rPr>
  </w:style>
  <w:style w:type="character" w:customStyle="1" w:styleId="CommentTextChar">
    <w:name w:val="Comment Text Char"/>
    <w:basedOn w:val="DefaultParagraphFont"/>
    <w:link w:val="CommentText"/>
    <w:uiPriority w:val="99"/>
    <w:semiHidden/>
    <w:rsid w:val="00E361A9"/>
    <w:rPr>
      <w:rFonts w:ascii="Arial" w:hAnsi="Arial" w:cs="Arial"/>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3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C53E7"/>
    <w:rPr>
      <w:color w:val="0000FF"/>
      <w:u w:val="single"/>
    </w:rPr>
  </w:style>
  <w:style w:type="character" w:styleId="IntenseEmphasis">
    <w:name w:val="Intense Emphasis"/>
    <w:basedOn w:val="DefaultParagraphFont"/>
    <w:qFormat/>
    <w:rsid w:val="004C53E7"/>
    <w:rPr>
      <w:b/>
      <w:bCs/>
      <w:i/>
      <w:iCs/>
      <w:color w:val="4F81BD"/>
    </w:rPr>
  </w:style>
  <w:style w:type="paragraph" w:customStyle="1" w:styleId="Body1">
    <w:name w:val="Body 1"/>
    <w:basedOn w:val="Normal"/>
    <w:rsid w:val="004C53E7"/>
    <w:pPr>
      <w:keepLines/>
      <w:spacing w:before="60" w:after="60"/>
    </w:pPr>
    <w:rPr>
      <w:sz w:val="22"/>
      <w:szCs w:val="22"/>
    </w:rPr>
  </w:style>
  <w:style w:type="paragraph" w:customStyle="1" w:styleId="CERNUMBERBULLET">
    <w:name w:val="CER NUMBER BULLET"/>
    <w:link w:val="CERNUMBERBULLETChar1"/>
    <w:rsid w:val="00062790"/>
    <w:pPr>
      <w:numPr>
        <w:numId w:val="3"/>
      </w:numPr>
      <w:spacing w:before="120" w:after="120" w:line="240" w:lineRule="auto"/>
      <w:jc w:val="both"/>
    </w:pPr>
    <w:rPr>
      <w:rFonts w:ascii="Arial" w:eastAsia="Times New Roman" w:hAnsi="Arial" w:cs="Times New Roman"/>
      <w:color w:val="000000"/>
      <w:szCs w:val="24"/>
      <w:lang w:val="en-GB"/>
    </w:rPr>
  </w:style>
  <w:style w:type="character" w:customStyle="1" w:styleId="CERNUMBERBULLETChar1">
    <w:name w:val="CER NUMBER BULLET Char1"/>
    <w:basedOn w:val="DefaultParagraphFont"/>
    <w:link w:val="CERNUMBERBULLET"/>
    <w:rsid w:val="00062790"/>
    <w:rPr>
      <w:rFonts w:ascii="Arial" w:eastAsia="Times New Roman" w:hAnsi="Arial" w:cs="Times New Roman"/>
      <w:color w:val="000000"/>
      <w:szCs w:val="24"/>
      <w:lang w:val="en-GB"/>
    </w:rPr>
  </w:style>
  <w:style w:type="paragraph" w:customStyle="1" w:styleId="CERnon-indent">
    <w:name w:val="CER non-indent"/>
    <w:basedOn w:val="Normal"/>
    <w:link w:val="CERnon-indentChar"/>
    <w:rsid w:val="00975043"/>
    <w:pPr>
      <w:tabs>
        <w:tab w:val="num" w:pos="851"/>
      </w:tabs>
      <w:overflowPunct/>
      <w:autoSpaceDE/>
      <w:autoSpaceDN/>
      <w:adjustRightInd/>
      <w:spacing w:before="120" w:after="120"/>
      <w:textAlignment w:val="auto"/>
    </w:pPr>
    <w:rPr>
      <w:rFonts w:ascii="Arial" w:hAnsi="Arial"/>
      <w:color w:val="000000"/>
      <w:sz w:val="22"/>
      <w:lang w:val="en-GB" w:eastAsia="en-US"/>
    </w:rPr>
  </w:style>
  <w:style w:type="character" w:customStyle="1" w:styleId="CERnon-indentChar">
    <w:name w:val="CER non-indent Char"/>
    <w:basedOn w:val="DefaultParagraphFont"/>
    <w:link w:val="CERnon-indent"/>
    <w:rsid w:val="00975043"/>
    <w:rPr>
      <w:rFonts w:ascii="Arial" w:eastAsia="Times New Roman" w:hAnsi="Arial" w:cs="Times New Roman"/>
      <w:color w:val="000000"/>
      <w:szCs w:val="20"/>
      <w:lang w:val="en-GB"/>
    </w:rPr>
  </w:style>
  <w:style w:type="paragraph" w:customStyle="1" w:styleId="APNUMHEAD1">
    <w:name w:val="AP NUM HEAD 1"/>
    <w:rsid w:val="00975043"/>
    <w:pPr>
      <w:keepNext/>
      <w:pageBreakBefore/>
      <w:numPr>
        <w:numId w:val="10"/>
      </w:numPr>
      <w:spacing w:before="60" w:after="180" w:line="240" w:lineRule="auto"/>
    </w:pPr>
    <w:rPr>
      <w:rFonts w:ascii="Arial" w:eastAsia="Times New Roman" w:hAnsi="Arial" w:cs="Times New Roman"/>
      <w:b/>
      <w:caps/>
      <w:sz w:val="28"/>
      <w:szCs w:val="20"/>
      <w:lang w:val="en-GB"/>
    </w:rPr>
  </w:style>
  <w:style w:type="paragraph" w:customStyle="1" w:styleId="APNUMHEAD2">
    <w:name w:val="AP NUM HEAD 2"/>
    <w:rsid w:val="00975043"/>
    <w:pPr>
      <w:numPr>
        <w:ilvl w:val="1"/>
        <w:numId w:val="10"/>
      </w:numPr>
      <w:spacing w:before="240" w:after="120" w:line="240" w:lineRule="auto"/>
    </w:pPr>
    <w:rPr>
      <w:rFonts w:ascii="Arial" w:eastAsia="Times New Roman" w:hAnsi="Arial" w:cs="Times New Roman"/>
      <w:b/>
      <w:caps/>
      <w:sz w:val="24"/>
      <w:szCs w:val="20"/>
      <w:lang w:val="en-GB"/>
    </w:rPr>
  </w:style>
  <w:style w:type="paragraph" w:customStyle="1" w:styleId="APNUMHEAD3">
    <w:name w:val="AP NUM HEAD 3"/>
    <w:next w:val="Normal"/>
    <w:rsid w:val="00975043"/>
    <w:pPr>
      <w:keepNext/>
      <w:numPr>
        <w:ilvl w:val="2"/>
        <w:numId w:val="10"/>
      </w:numPr>
      <w:spacing w:after="0" w:line="240" w:lineRule="auto"/>
    </w:pPr>
    <w:rPr>
      <w:rFonts w:ascii="Arial" w:eastAsia="Times New Roman" w:hAnsi="Arial" w:cs="Times New Roman"/>
      <w:b/>
      <w:color w:val="000000"/>
      <w:sz w:val="24"/>
      <w:szCs w:val="20"/>
      <w:lang w:val="en-GB"/>
    </w:rPr>
  </w:style>
  <w:style w:type="paragraph" w:styleId="BalloonText">
    <w:name w:val="Balloon Text"/>
    <w:basedOn w:val="Normal"/>
    <w:link w:val="BalloonTextChar"/>
    <w:uiPriority w:val="99"/>
    <w:semiHidden/>
    <w:unhideWhenUsed/>
    <w:rsid w:val="00403843"/>
    <w:rPr>
      <w:rFonts w:ascii="Tahoma" w:hAnsi="Tahoma" w:cs="Tahoma"/>
      <w:sz w:val="16"/>
      <w:szCs w:val="16"/>
    </w:rPr>
  </w:style>
  <w:style w:type="character" w:customStyle="1" w:styleId="BalloonTextChar">
    <w:name w:val="Balloon Text Char"/>
    <w:basedOn w:val="DefaultParagraphFont"/>
    <w:link w:val="BalloonText"/>
    <w:uiPriority w:val="99"/>
    <w:semiHidden/>
    <w:rsid w:val="00403843"/>
    <w:rPr>
      <w:rFonts w:ascii="Tahoma" w:eastAsia="Times New Roman" w:hAnsi="Tahoma" w:cs="Tahoma"/>
      <w:sz w:val="16"/>
      <w:szCs w:val="16"/>
      <w:lang w:val="en-AU" w:eastAsia="en-GB"/>
    </w:rPr>
  </w:style>
  <w:style w:type="paragraph" w:customStyle="1" w:styleId="CERBODYChar">
    <w:name w:val="CER BODY Char"/>
    <w:link w:val="CERBODYCharChar"/>
    <w:rsid w:val="00EE2B7C"/>
    <w:pPr>
      <w:numPr>
        <w:ilvl w:val="1"/>
        <w:numId w:val="13"/>
      </w:numPr>
      <w:spacing w:before="120" w:after="120" w:line="240" w:lineRule="auto"/>
      <w:jc w:val="both"/>
    </w:pPr>
    <w:rPr>
      <w:rFonts w:ascii="Arial" w:eastAsia="Times New Roman" w:hAnsi="Arial" w:cs="Times New Roman"/>
      <w:lang w:val="en-GB"/>
    </w:rPr>
  </w:style>
  <w:style w:type="character" w:customStyle="1" w:styleId="CERBODYCharChar">
    <w:name w:val="CER BODY Char Char"/>
    <w:basedOn w:val="DefaultParagraphFont"/>
    <w:link w:val="CERBODYChar"/>
    <w:locked/>
    <w:rsid w:val="00EE2B7C"/>
    <w:rPr>
      <w:rFonts w:ascii="Arial" w:eastAsia="Times New Roman" w:hAnsi="Arial" w:cs="Times New Roman"/>
      <w:lang w:val="en-GB"/>
    </w:rPr>
  </w:style>
  <w:style w:type="paragraph" w:customStyle="1" w:styleId="CERHEADING4">
    <w:name w:val="CER HEADING 4"/>
    <w:link w:val="CERHEADING4Char"/>
    <w:rsid w:val="00EE2B7C"/>
    <w:pPr>
      <w:keepNext/>
      <w:spacing w:before="240" w:after="120" w:line="240" w:lineRule="auto"/>
      <w:ind w:left="851"/>
    </w:pPr>
    <w:rPr>
      <w:rFonts w:ascii="Arial" w:eastAsia="Times New Roman" w:hAnsi="Arial" w:cs="Times New Roman"/>
      <w:b/>
      <w:i/>
      <w:color w:val="000000"/>
      <w:szCs w:val="20"/>
      <w:lang w:val="en-GB"/>
    </w:rPr>
  </w:style>
  <w:style w:type="character" w:customStyle="1" w:styleId="CERHEADING4Char">
    <w:name w:val="CER HEADING 4 Char"/>
    <w:basedOn w:val="DefaultParagraphFont"/>
    <w:link w:val="CERHEADING4"/>
    <w:locked/>
    <w:rsid w:val="00EE2B7C"/>
    <w:rPr>
      <w:rFonts w:ascii="Arial" w:eastAsia="Times New Roman" w:hAnsi="Arial" w:cs="Times New Roman"/>
      <w:b/>
      <w:i/>
      <w:color w:val="000000"/>
      <w:szCs w:val="20"/>
      <w:lang w:val="en-GB"/>
    </w:rPr>
  </w:style>
  <w:style w:type="character" w:customStyle="1" w:styleId="CERBODYUnnumberedChar">
    <w:name w:val="CER BODY Unnumbered Char"/>
    <w:basedOn w:val="DefaultParagraphFont"/>
    <w:link w:val="CERBODYUnnumbered"/>
    <w:locked/>
    <w:rsid w:val="00EE2B7C"/>
    <w:rPr>
      <w:rFonts w:ascii="Arial" w:hAnsi="Arial" w:cs="Times New Roman"/>
      <w:lang w:val="en-GB"/>
    </w:rPr>
  </w:style>
  <w:style w:type="paragraph" w:customStyle="1" w:styleId="CERBODYUnnumbered">
    <w:name w:val="CER BODY Unnumbered"/>
    <w:link w:val="CERBODYUnnumberedChar"/>
    <w:rsid w:val="00EE2B7C"/>
    <w:pPr>
      <w:spacing w:before="120" w:after="120" w:line="240" w:lineRule="auto"/>
      <w:ind w:left="851"/>
      <w:jc w:val="both"/>
    </w:pPr>
    <w:rPr>
      <w:rFonts w:ascii="Arial" w:hAnsi="Arial" w:cs="Times New Roman"/>
      <w:lang w:val="en-GB"/>
    </w:rPr>
  </w:style>
  <w:style w:type="character" w:customStyle="1" w:styleId="CEREquationCharChar">
    <w:name w:val="CER Equation Char Char"/>
    <w:basedOn w:val="CERBODYUnnumberedChar"/>
    <w:link w:val="CEREquationChar"/>
    <w:locked/>
    <w:rsid w:val="00EE2B7C"/>
    <w:rPr>
      <w:rFonts w:ascii="Arial" w:hAnsi="Arial" w:cs="Times New Roman"/>
      <w:lang w:val="en-GB"/>
    </w:rPr>
  </w:style>
  <w:style w:type="paragraph" w:customStyle="1" w:styleId="CEREquationChar">
    <w:name w:val="CER Equation Char"/>
    <w:basedOn w:val="CERBODYUnnumbered"/>
    <w:link w:val="CEREquationCharChar"/>
    <w:rsid w:val="00EE2B7C"/>
    <w:pPr>
      <w:tabs>
        <w:tab w:val="left" w:pos="1418"/>
      </w:tabs>
    </w:pPr>
  </w:style>
  <w:style w:type="paragraph" w:styleId="ListParagraph">
    <w:name w:val="List Paragraph"/>
    <w:basedOn w:val="Normal"/>
    <w:uiPriority w:val="34"/>
    <w:qFormat/>
    <w:rsid w:val="00EE2B7C"/>
    <w:pPr>
      <w:ind w:left="720"/>
      <w:contextualSpacing/>
    </w:pPr>
  </w:style>
  <w:style w:type="paragraph" w:customStyle="1" w:styleId="CERGlossaryDefinition">
    <w:name w:val="CER Glossary Definition"/>
    <w:basedOn w:val="CERGlossaryTerm"/>
    <w:rsid w:val="0072182B"/>
    <w:pPr>
      <w:jc w:val="both"/>
    </w:pPr>
    <w:rPr>
      <w:b w:val="0"/>
    </w:rPr>
  </w:style>
  <w:style w:type="paragraph" w:customStyle="1" w:styleId="CERGlossaryTerm">
    <w:name w:val="CER Glossary Term"/>
    <w:basedOn w:val="Normal"/>
    <w:rsid w:val="0072182B"/>
    <w:pPr>
      <w:tabs>
        <w:tab w:val="right" w:pos="851"/>
      </w:tabs>
      <w:overflowPunct/>
      <w:autoSpaceDE/>
      <w:autoSpaceDN/>
      <w:adjustRightInd/>
      <w:spacing w:before="120" w:after="120"/>
      <w:textAlignment w:val="auto"/>
    </w:pPr>
    <w:rPr>
      <w:rFonts w:ascii="Arial" w:hAnsi="Arial"/>
      <w:b/>
      <w:lang w:val="en-GB" w:eastAsia="en-US"/>
    </w:rPr>
  </w:style>
  <w:style w:type="paragraph" w:customStyle="1" w:styleId="CERHEADING2">
    <w:name w:val="CER HEADING 2"/>
    <w:next w:val="Normal"/>
    <w:rsid w:val="0072182B"/>
    <w:pPr>
      <w:keepNext/>
      <w:tabs>
        <w:tab w:val="left" w:pos="936"/>
      </w:tabs>
      <w:spacing w:before="240" w:after="120" w:line="240" w:lineRule="auto"/>
      <w:ind w:left="851"/>
    </w:pPr>
    <w:rPr>
      <w:rFonts w:ascii="Arial" w:eastAsia="Times New Roman" w:hAnsi="Arial" w:cs="Times New Roman"/>
      <w:b/>
      <w:caps/>
      <w:sz w:val="24"/>
      <w:szCs w:val="20"/>
      <w:lang w:val="en-GB"/>
    </w:rPr>
  </w:style>
  <w:style w:type="paragraph" w:customStyle="1" w:styleId="CERGLOSSARYHEADING1">
    <w:name w:val="CER GLOSSARY HEADING 1"/>
    <w:basedOn w:val="Normal"/>
    <w:rsid w:val="0072182B"/>
    <w:pPr>
      <w:pBdr>
        <w:top w:val="single" w:sz="4" w:space="1" w:color="auto"/>
        <w:bottom w:val="single" w:sz="4" w:space="1" w:color="auto"/>
      </w:pBdr>
      <w:overflowPunct/>
      <w:autoSpaceDE/>
      <w:autoSpaceDN/>
      <w:adjustRightInd/>
      <w:spacing w:after="360"/>
      <w:jc w:val="center"/>
      <w:textAlignment w:val="auto"/>
      <w:outlineLvl w:val="0"/>
    </w:pPr>
    <w:rPr>
      <w:rFonts w:ascii="Arial" w:hAnsi="Arial"/>
      <w:b/>
      <w:caps/>
      <w:color w:val="000000"/>
      <w:sz w:val="28"/>
      <w:lang w:val="en-GB" w:eastAsia="en-US"/>
    </w:rPr>
  </w:style>
  <w:style w:type="paragraph" w:customStyle="1" w:styleId="CERHEADING3">
    <w:name w:val="CER HEADING 3"/>
    <w:next w:val="CERBODYChar"/>
    <w:rsid w:val="00870EA6"/>
    <w:pPr>
      <w:keepNext/>
      <w:spacing w:before="240" w:after="120" w:line="240" w:lineRule="auto"/>
      <w:ind w:left="851"/>
    </w:pPr>
    <w:rPr>
      <w:rFonts w:ascii="Arial" w:eastAsia="Times New Roman" w:hAnsi="Arial" w:cs="Times New Roman"/>
      <w:b/>
      <w:iCs/>
      <w:color w:val="000000"/>
      <w:lang w:val="en-GB"/>
    </w:rPr>
  </w:style>
  <w:style w:type="paragraph" w:customStyle="1" w:styleId="Default">
    <w:name w:val="Default"/>
    <w:rsid w:val="001B18CC"/>
    <w:pPr>
      <w:autoSpaceDE w:val="0"/>
      <w:autoSpaceDN w:val="0"/>
      <w:adjustRightInd w:val="0"/>
      <w:spacing w:after="0" w:line="240" w:lineRule="auto"/>
    </w:pPr>
    <w:rPr>
      <w:rFonts w:ascii="Arial" w:hAnsi="Arial" w:cs="Arial"/>
      <w:color w:val="000000"/>
      <w:sz w:val="24"/>
      <w:szCs w:val="24"/>
      <w:lang w:val="en-GB"/>
    </w:rPr>
  </w:style>
  <w:style w:type="character" w:customStyle="1" w:styleId="TableNormalChar">
    <w:name w:val="TableNormal Char"/>
    <w:basedOn w:val="DefaultParagraphFont"/>
    <w:link w:val="TableNormal0"/>
    <w:locked/>
    <w:rsid w:val="001B18CC"/>
    <w:rPr>
      <w:rFonts w:ascii="Gill Sans MT" w:hAnsi="Gill Sans MT"/>
      <w:color w:val="000000"/>
    </w:rPr>
  </w:style>
  <w:style w:type="paragraph" w:customStyle="1" w:styleId="TableNormal0">
    <w:name w:val="TableNormal"/>
    <w:basedOn w:val="Normal"/>
    <w:link w:val="TableNormalChar"/>
    <w:rsid w:val="001B18CC"/>
    <w:pPr>
      <w:overflowPunct/>
      <w:autoSpaceDE/>
      <w:autoSpaceDN/>
      <w:adjustRightInd/>
      <w:spacing w:before="60" w:after="60"/>
      <w:textAlignment w:val="auto"/>
    </w:pPr>
    <w:rPr>
      <w:rFonts w:ascii="Gill Sans MT" w:eastAsiaTheme="minorHAnsi" w:hAnsi="Gill Sans MT" w:cstheme="minorBidi"/>
      <w:color w:val="000000"/>
      <w:sz w:val="22"/>
      <w:szCs w:val="22"/>
      <w:lang w:val="en-IE" w:eastAsia="en-US"/>
    </w:rPr>
  </w:style>
  <w:style w:type="paragraph" w:customStyle="1" w:styleId="CERLEVEL21">
    <w:name w:val="CER LEVEL 21"/>
    <w:basedOn w:val="Normal"/>
    <w:qFormat/>
    <w:rsid w:val="001B18CC"/>
    <w:pPr>
      <w:keepNext/>
      <w:numPr>
        <w:ilvl w:val="5"/>
        <w:numId w:val="36"/>
      </w:numPr>
      <w:overflowPunct/>
      <w:autoSpaceDE/>
      <w:autoSpaceDN/>
      <w:adjustRightInd/>
      <w:spacing w:before="240" w:after="120"/>
      <w:jc w:val="both"/>
      <w:textAlignment w:val="auto"/>
    </w:pPr>
    <w:rPr>
      <w:rFonts w:ascii="Arial" w:hAnsi="Arial"/>
      <w:b/>
      <w:caps/>
      <w:sz w:val="24"/>
      <w:szCs w:val="22"/>
      <w:lang w:val="en-US" w:eastAsia="en-US"/>
    </w:rPr>
  </w:style>
  <w:style w:type="paragraph" w:customStyle="1" w:styleId="CERLEVEL41">
    <w:name w:val="CER LEVEL 41"/>
    <w:basedOn w:val="Normal"/>
    <w:next w:val="Normal"/>
    <w:qFormat/>
    <w:rsid w:val="001B18CC"/>
    <w:pPr>
      <w:numPr>
        <w:ilvl w:val="6"/>
        <w:numId w:val="36"/>
      </w:numPr>
      <w:overflowPunct/>
      <w:autoSpaceDE/>
      <w:autoSpaceDN/>
      <w:adjustRightInd/>
      <w:spacing w:before="120" w:after="120"/>
      <w:jc w:val="both"/>
      <w:textAlignment w:val="auto"/>
    </w:pPr>
    <w:rPr>
      <w:rFonts w:ascii="Arial" w:hAnsi="Arial"/>
      <w:sz w:val="22"/>
      <w:szCs w:val="22"/>
      <w:lang w:val="en-US" w:eastAsia="en-US"/>
    </w:rPr>
  </w:style>
  <w:style w:type="paragraph" w:styleId="FootnoteText">
    <w:name w:val="footnote text"/>
    <w:basedOn w:val="Normal"/>
    <w:link w:val="FootnoteTextChar"/>
    <w:uiPriority w:val="99"/>
    <w:semiHidden/>
    <w:unhideWhenUsed/>
    <w:rsid w:val="00E361A9"/>
    <w:pPr>
      <w:overflowPunct/>
      <w:autoSpaceDE/>
      <w:autoSpaceDN/>
      <w:adjustRightInd/>
      <w:textAlignment w:val="auto"/>
    </w:pPr>
    <w:rPr>
      <w:rFonts w:ascii="Arial" w:eastAsiaTheme="minorHAnsi" w:hAnsi="Arial" w:cs="Arial"/>
      <w:lang w:val="en-GB" w:eastAsia="en-US"/>
    </w:rPr>
  </w:style>
  <w:style w:type="character" w:customStyle="1" w:styleId="FootnoteTextChar">
    <w:name w:val="Footnote Text Char"/>
    <w:basedOn w:val="DefaultParagraphFont"/>
    <w:link w:val="FootnoteText"/>
    <w:uiPriority w:val="99"/>
    <w:semiHidden/>
    <w:rsid w:val="00E361A9"/>
    <w:rPr>
      <w:rFonts w:ascii="Arial" w:hAnsi="Arial" w:cs="Arial"/>
      <w:sz w:val="20"/>
      <w:szCs w:val="20"/>
      <w:lang w:val="en-GB"/>
    </w:rPr>
  </w:style>
  <w:style w:type="character" w:styleId="FootnoteReference">
    <w:name w:val="footnote reference"/>
    <w:basedOn w:val="DefaultParagraphFont"/>
    <w:uiPriority w:val="99"/>
    <w:semiHidden/>
    <w:unhideWhenUsed/>
    <w:rsid w:val="00E361A9"/>
    <w:rPr>
      <w:vertAlign w:val="superscript"/>
    </w:rPr>
  </w:style>
  <w:style w:type="paragraph" w:customStyle="1" w:styleId="CERLEVEL1">
    <w:name w:val="CER LEVEL 1"/>
    <w:basedOn w:val="Normal"/>
    <w:next w:val="CERLEVEL2"/>
    <w:qFormat/>
    <w:rsid w:val="00E361A9"/>
    <w:pPr>
      <w:keepNext/>
      <w:pBdr>
        <w:top w:val="single" w:sz="4" w:space="1" w:color="auto"/>
        <w:bottom w:val="single" w:sz="4" w:space="1" w:color="auto"/>
      </w:pBdr>
      <w:overflowPunct/>
      <w:autoSpaceDE/>
      <w:autoSpaceDN/>
      <w:adjustRightInd/>
      <w:spacing w:before="240" w:after="120"/>
      <w:jc w:val="center"/>
      <w:textAlignment w:val="auto"/>
      <w:outlineLvl w:val="0"/>
    </w:pPr>
    <w:rPr>
      <w:rFonts w:ascii="Arial" w:hAnsi="Arial"/>
      <w:b/>
      <w:caps/>
      <w:sz w:val="28"/>
      <w:szCs w:val="22"/>
      <w:lang w:val="en-US" w:eastAsia="en-US"/>
    </w:rPr>
  </w:style>
  <w:style w:type="paragraph" w:customStyle="1" w:styleId="CERLEVEL2">
    <w:name w:val="CER LEVEL 2"/>
    <w:basedOn w:val="Normal"/>
    <w:qFormat/>
    <w:rsid w:val="00E361A9"/>
    <w:pPr>
      <w:keepNext/>
      <w:overflowPunct/>
      <w:autoSpaceDE/>
      <w:autoSpaceDN/>
      <w:adjustRightInd/>
      <w:spacing w:before="240" w:after="120"/>
      <w:jc w:val="both"/>
      <w:textAlignment w:val="auto"/>
      <w:outlineLvl w:val="1"/>
    </w:pPr>
    <w:rPr>
      <w:rFonts w:ascii="Arial" w:hAnsi="Arial"/>
      <w:b/>
      <w:caps/>
      <w:sz w:val="24"/>
      <w:szCs w:val="22"/>
      <w:lang w:val="en-US" w:eastAsia="en-US"/>
    </w:rPr>
  </w:style>
  <w:style w:type="paragraph" w:customStyle="1" w:styleId="CERLEVEL3">
    <w:name w:val="CER LEVEL 3"/>
    <w:basedOn w:val="Normal"/>
    <w:qFormat/>
    <w:rsid w:val="00E361A9"/>
    <w:pPr>
      <w:keepNext/>
      <w:overflowPunct/>
      <w:autoSpaceDE/>
      <w:autoSpaceDN/>
      <w:adjustRightInd/>
      <w:spacing w:before="240" w:after="120"/>
      <w:jc w:val="both"/>
      <w:textAlignment w:val="auto"/>
      <w:outlineLvl w:val="2"/>
    </w:pPr>
    <w:rPr>
      <w:rFonts w:ascii="Arial" w:hAnsi="Arial"/>
      <w:b/>
      <w:sz w:val="22"/>
      <w:szCs w:val="22"/>
      <w:lang w:val="en-US" w:eastAsia="en-US"/>
    </w:rPr>
  </w:style>
  <w:style w:type="paragraph" w:customStyle="1" w:styleId="CERLEVEL4">
    <w:name w:val="CER LEVEL 4"/>
    <w:basedOn w:val="Normal"/>
    <w:next w:val="CERLEVEL50"/>
    <w:qFormat/>
    <w:rsid w:val="00E361A9"/>
    <w:pPr>
      <w:overflowPunct/>
      <w:autoSpaceDE/>
      <w:autoSpaceDN/>
      <w:adjustRightInd/>
      <w:spacing w:before="120" w:after="120"/>
      <w:jc w:val="both"/>
      <w:textAlignment w:val="auto"/>
    </w:pPr>
    <w:rPr>
      <w:rFonts w:ascii="Arial" w:hAnsi="Arial"/>
      <w:sz w:val="22"/>
      <w:szCs w:val="22"/>
      <w:lang w:val="en-US" w:eastAsia="en-US"/>
    </w:rPr>
  </w:style>
  <w:style w:type="paragraph" w:customStyle="1" w:styleId="CERLEVEL50">
    <w:name w:val="CER LEVEL 5"/>
    <w:basedOn w:val="Normal"/>
    <w:link w:val="CERLEVEL5Char"/>
    <w:rsid w:val="00E361A9"/>
    <w:pPr>
      <w:overflowPunct/>
      <w:autoSpaceDE/>
      <w:autoSpaceDN/>
      <w:adjustRightInd/>
      <w:spacing w:before="120" w:after="120"/>
      <w:jc w:val="both"/>
      <w:textAlignment w:val="auto"/>
    </w:pPr>
    <w:rPr>
      <w:rFonts w:ascii="Arial" w:hAnsi="Arial"/>
      <w:sz w:val="22"/>
      <w:szCs w:val="22"/>
      <w:lang w:val="en-US" w:eastAsia="en-US"/>
    </w:rPr>
  </w:style>
  <w:style w:type="paragraph" w:customStyle="1" w:styleId="CERLEVEL6">
    <w:name w:val="CER LEVEL 6"/>
    <w:basedOn w:val="Normal"/>
    <w:qFormat/>
    <w:rsid w:val="00E361A9"/>
    <w:pPr>
      <w:overflowPunct/>
      <w:autoSpaceDE/>
      <w:autoSpaceDN/>
      <w:adjustRightInd/>
      <w:spacing w:before="120" w:after="120"/>
      <w:jc w:val="both"/>
      <w:textAlignment w:val="auto"/>
    </w:pPr>
    <w:rPr>
      <w:rFonts w:ascii="Arial" w:hAnsi="Arial"/>
      <w:sz w:val="22"/>
      <w:szCs w:val="22"/>
      <w:lang w:val="en-US" w:eastAsia="en-US"/>
    </w:rPr>
  </w:style>
  <w:style w:type="paragraph" w:customStyle="1" w:styleId="CERLEVEL7">
    <w:name w:val="CER LEVEL 7"/>
    <w:basedOn w:val="Normal"/>
    <w:qFormat/>
    <w:rsid w:val="00E361A9"/>
    <w:pPr>
      <w:overflowPunct/>
      <w:autoSpaceDE/>
      <w:autoSpaceDN/>
      <w:adjustRightInd/>
      <w:spacing w:before="120" w:after="120"/>
      <w:jc w:val="both"/>
      <w:textAlignment w:val="auto"/>
    </w:pPr>
    <w:rPr>
      <w:rFonts w:ascii="Arial" w:hAnsi="Arial"/>
      <w:sz w:val="22"/>
      <w:szCs w:val="22"/>
      <w:lang w:val="en-US" w:eastAsia="en-US"/>
    </w:rPr>
  </w:style>
  <w:style w:type="paragraph" w:customStyle="1" w:styleId="CERLevel8">
    <w:name w:val="CER Level 8"/>
    <w:basedOn w:val="Normal"/>
    <w:qFormat/>
    <w:rsid w:val="00E361A9"/>
    <w:pPr>
      <w:overflowPunct/>
      <w:autoSpaceDE/>
      <w:autoSpaceDN/>
      <w:adjustRightInd/>
      <w:spacing w:before="120" w:after="120"/>
      <w:jc w:val="both"/>
      <w:textAlignment w:val="auto"/>
    </w:pPr>
    <w:rPr>
      <w:rFonts w:ascii="Arial" w:hAnsi="Arial"/>
      <w:sz w:val="22"/>
      <w:szCs w:val="22"/>
      <w:lang w:val="en-US" w:eastAsia="en-US"/>
    </w:rPr>
  </w:style>
  <w:style w:type="paragraph" w:customStyle="1" w:styleId="CERLevel5">
    <w:name w:val="CER Level 5"/>
    <w:basedOn w:val="CERLEVEL50"/>
    <w:qFormat/>
    <w:rsid w:val="00E361A9"/>
    <w:pPr>
      <w:numPr>
        <w:ilvl w:val="4"/>
        <w:numId w:val="43"/>
      </w:numPr>
    </w:pPr>
    <w:rPr>
      <w:lang w:val="en-IE"/>
    </w:rPr>
  </w:style>
  <w:style w:type="character" w:customStyle="1" w:styleId="CERLEVEL5Char">
    <w:name w:val="CER LEVEL 5 Char"/>
    <w:basedOn w:val="DefaultParagraphFont"/>
    <w:link w:val="CERLEVEL50"/>
    <w:locked/>
    <w:rsid w:val="00E361A9"/>
    <w:rPr>
      <w:rFonts w:ascii="Arial" w:eastAsia="Times New Roman" w:hAnsi="Arial" w:cs="Times New Roman"/>
      <w:lang w:val="en-US"/>
    </w:rPr>
  </w:style>
  <w:style w:type="character" w:styleId="CommentReference">
    <w:name w:val="annotation reference"/>
    <w:basedOn w:val="DefaultParagraphFont"/>
    <w:uiPriority w:val="99"/>
    <w:semiHidden/>
    <w:unhideWhenUsed/>
    <w:rsid w:val="00E361A9"/>
    <w:rPr>
      <w:sz w:val="16"/>
      <w:szCs w:val="16"/>
    </w:rPr>
  </w:style>
  <w:style w:type="paragraph" w:styleId="CommentText">
    <w:name w:val="annotation text"/>
    <w:basedOn w:val="Normal"/>
    <w:link w:val="CommentTextChar"/>
    <w:uiPriority w:val="99"/>
    <w:semiHidden/>
    <w:unhideWhenUsed/>
    <w:rsid w:val="00E361A9"/>
    <w:pPr>
      <w:overflowPunct/>
      <w:autoSpaceDE/>
      <w:autoSpaceDN/>
      <w:adjustRightInd/>
      <w:textAlignment w:val="auto"/>
    </w:pPr>
    <w:rPr>
      <w:rFonts w:ascii="Arial" w:eastAsiaTheme="minorHAnsi" w:hAnsi="Arial" w:cs="Arial"/>
      <w:lang w:val="en-GB" w:eastAsia="en-US"/>
    </w:rPr>
  </w:style>
  <w:style w:type="character" w:customStyle="1" w:styleId="CommentTextChar">
    <w:name w:val="Comment Text Char"/>
    <w:basedOn w:val="DefaultParagraphFont"/>
    <w:link w:val="CommentText"/>
    <w:uiPriority w:val="99"/>
    <w:semiHidden/>
    <w:rsid w:val="00E361A9"/>
    <w:rPr>
      <w:rFonts w:ascii="Arial" w:hAnsi="Arial" w:cs="Arial"/>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078648">
      <w:bodyDiv w:val="1"/>
      <w:marLeft w:val="0"/>
      <w:marRight w:val="0"/>
      <w:marTop w:val="0"/>
      <w:marBottom w:val="0"/>
      <w:divBdr>
        <w:top w:val="none" w:sz="0" w:space="0" w:color="auto"/>
        <w:left w:val="none" w:sz="0" w:space="0" w:color="auto"/>
        <w:bottom w:val="none" w:sz="0" w:space="0" w:color="auto"/>
        <w:right w:val="none" w:sz="0" w:space="0" w:color="auto"/>
      </w:divBdr>
    </w:div>
    <w:div w:id="199668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odifications@sem-o.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sem-o.com/documents/general-publications/2023-2024-T-4-Capacity-Auction-Timetable_CAT2324T-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odification Document" ma:contentTypeID="0x010100269864AADB634B43A1DAFE75AB6B7AEA00E694DBD827E2A74DAF8DBA9CA236CE9A" ma:contentTypeVersion="10" ma:contentTypeDescription="" ma:contentTypeScope="" ma:versionID="76444a00e0d344046184e9be4e4b7bda">
  <xsd:schema xmlns:xsd="http://www.w3.org/2001/XMLSchema" xmlns:p="http://schemas.microsoft.com/office/2006/metadata/properties" xmlns:ns2="f69c7b9a-bbed-41f8-b24c-bbeb71979adf" xmlns:ns3="bd8dd43f-48f8-46ce-9b8d-78f402b7750b" targetNamespace="http://schemas.microsoft.com/office/2006/metadata/properties" ma:root="true" ma:fieldsID="9f63ddca8ac484b9842f993b74a9b250" ns2:_="" ns3:_="">
    <xsd:import namespace="f69c7b9a-bbed-41f8-b24c-bbeb71979adf"/>
    <xsd:import namespace="bd8dd43f-48f8-46ce-9b8d-78f402b7750b"/>
    <xsd:element name="properties">
      <xsd:complexType>
        <xsd:sequence>
          <xsd:element name="documentManagement">
            <xsd:complexType>
              <xsd:all>
                <xsd:element ref="ns2:FromMMT" minOccurs="0"/>
                <xsd:element ref="ns2:MMTID" minOccurs="0"/>
                <xsd:element ref="ns3:ModID" minOccurs="0"/>
              </xsd:all>
            </xsd:complexType>
          </xsd:element>
        </xsd:sequence>
      </xsd:complexType>
    </xsd:element>
  </xsd:schema>
  <xsd:schema xmlns:xsd="http://www.w3.org/2001/XMLSchema" xmlns:dms="http://schemas.microsoft.com/office/2006/documentManagement/types" targetNamespace="f69c7b9a-bbed-41f8-b24c-bbeb71979adf" elementFormDefault="qualified">
    <xsd:import namespace="http://schemas.microsoft.com/office/2006/documentManagement/types"/>
    <xsd:element name="FromMMT" ma:index="1" nillable="true" ma:displayName="From MMT" ma:default="0" ma:description="Indicates if the item was published from MMT" ma:internalName="FromMMT">
      <xsd:simpleType>
        <xsd:restriction base="dms:Boolean"/>
      </xsd:simpleType>
    </xsd:element>
    <xsd:element name="MMTID" ma:index="2" nillable="true" ma:displayName="MMT ID" ma:decimals="0" ma:internalName="MMTID" ma:percentage="FALSE">
      <xsd:simpleType>
        <xsd:restriction base="dms:Number"/>
      </xsd:simpleType>
    </xsd:element>
  </xsd:schema>
  <xsd:schema xmlns:xsd="http://www.w3.org/2001/XMLSchema" xmlns:dms="http://schemas.microsoft.com/office/2006/documentManagement/types" targetNamespace="bd8dd43f-48f8-46ce-9b8d-78f402b7750b" elementFormDefault="qualified">
    <xsd:import namespace="http://schemas.microsoft.com/office/2006/documentManagement/types"/>
    <xsd:element name="ModID" ma:index="3" nillable="true" ma:displayName="Mod ID" ma:list="{fe5fb5e6-2196-48f2-87cb-9a5f0541640f}" ma:internalName="ModID" ma:showField="ModificationID">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ModID xmlns="bd8dd43f-48f8-46ce-9b8d-78f402b7750b">646</ModID>
    <FromMMT xmlns="f69c7b9a-bbed-41f8-b24c-bbeb71979adf">true</FromMMT>
    <MMTID xmlns="f69c7b9a-bbed-41f8-b24c-bbeb71979adf">1221</MMT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3FC48-EEEA-448B-977A-5F001CF360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9c7b9a-bbed-41f8-b24c-bbeb71979adf"/>
    <ds:schemaRef ds:uri="bd8dd43f-48f8-46ce-9b8d-78f402b7750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AADFF31-0028-4EC7-930B-06A0E0628EB6}">
  <ds:schemaRefs>
    <ds:schemaRef ds:uri="http://schemas.microsoft.com/office/2006/metadata/properties"/>
    <ds:schemaRef ds:uri="bd8dd43f-48f8-46ce-9b8d-78f402b7750b"/>
    <ds:schemaRef ds:uri="f69c7b9a-bbed-41f8-b24c-bbeb71979adf"/>
  </ds:schemaRefs>
</ds:datastoreItem>
</file>

<file path=customXml/itemProps3.xml><?xml version="1.0" encoding="utf-8"?>
<ds:datastoreItem xmlns:ds="http://schemas.openxmlformats.org/officeDocument/2006/customXml" ds:itemID="{3691B4B9-F906-4D01-BBC6-DF41446D2FB0}">
  <ds:schemaRefs>
    <ds:schemaRef ds:uri="http://schemas.microsoft.com/sharepoint/v3/contenttype/forms"/>
  </ds:schemaRefs>
</ds:datastoreItem>
</file>

<file path=customXml/itemProps4.xml><?xml version="1.0" encoding="utf-8"?>
<ds:datastoreItem xmlns:ds="http://schemas.openxmlformats.org/officeDocument/2006/customXml" ds:itemID="{0E87CC23-9D71-4380-8F8F-A84677D7D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2235</Words>
  <Characters>12740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Modification Proposal</vt:lpstr>
    </vt:vector>
  </TitlesOfParts>
  <Company>SEMO</Company>
  <LinksUpToDate>false</LinksUpToDate>
  <CharactersWithSpaces>14946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Modification Proposal</dc:title>
  <dc:creator>aodonnell</dc:creator>
  <cp:lastModifiedBy>Linnane, Sandra</cp:lastModifiedBy>
  <cp:revision>2</cp:revision>
  <cp:lastPrinted>2011-09-28T10:23:00Z</cp:lastPrinted>
  <dcterms:created xsi:type="dcterms:W3CDTF">2020-01-22T14:36:00Z</dcterms:created>
  <dcterms:modified xsi:type="dcterms:W3CDTF">2020-01-22T14:36:00Z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0x010100269864AADB634B43A1DAFE75AB6B7AEA00E694DBD827E2A74DAF8DBA9CA236CE9A</vt:lpwstr>
  </property>
  <property fmtid="{D5CDD505-2E9C-101B-9397-08002B2CF9AE}" pid="3" name="TemplateUrl">
    <vt:lpwstr/>
  </property>
  <property fmtid="{D5CDD505-2E9C-101B-9397-08002B2CF9AE}" pid="4" name="_SourceUrl">
    <vt:lpwstr/>
  </property>
  <property fmtid="{D5CDD505-2E9C-101B-9397-08002B2CF9AE}" pid="5" name="xd_Signature">
    <vt:bool>false</vt:bool>
  </property>
  <property fmtid="{D5CDD505-2E9C-101B-9397-08002B2CF9AE}" pid="6" name="xd_ProgID">
    <vt:lpwstr/>
  </property>
  <property fmtid="{D5CDD505-2E9C-101B-9397-08002B2CF9AE}" pid="7" name="Copy Status">
    <vt:lpwstr>Success!</vt:lpwstr>
  </property>
  <property fmtid="{D5CDD505-2E9C-101B-9397-08002B2CF9AE}" pid="8" name="Copy to Website Date">
    <vt:lpwstr>2011-09-28T16:01:00+00:00</vt:lpwstr>
  </property>
  <property fmtid="{D5CDD505-2E9C-101B-9397-08002B2CF9AE}" pid="9" name="Copy to Website">
    <vt:lpwstr>true</vt:lpwstr>
  </property>
  <property fmtid="{D5CDD505-2E9C-101B-9397-08002B2CF9AE}" pid="10" name="Mod ID">
    <vt:lpwstr>980</vt:lpwstr>
  </property>
  <property fmtid="{D5CDD505-2E9C-101B-9397-08002B2CF9AE}" pid="11" name="Year of Modification Proposal">
    <vt:lpwstr>2011</vt:lpwstr>
  </property>
  <property fmtid="{D5CDD505-2E9C-101B-9397-08002B2CF9AE}" pid="12" name="Document Type">
    <vt:lpwstr>Modification Proposal</vt:lpwstr>
  </property>
  <property fmtid="{D5CDD505-2E9C-101B-9397-08002B2CF9AE}" pid="13" name="_CopySource">
    <vt:lpwstr>Mod_33_11 Temporary exclusion of Interconnector Error Unit Testing Charges from Settlement calculations.docx</vt:lpwstr>
  </property>
  <property fmtid="{D5CDD505-2E9C-101B-9397-08002B2CF9AE}" pid="14" name="_SharedFileIndex">
    <vt:lpwstr/>
  </property>
</Properties>
</file>