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ADAA87" w14:textId="77777777" w:rsidR="00E1425A" w:rsidRDefault="00773A0D">
      <w:r>
        <w:rPr>
          <w:noProof/>
          <w:lang w:eastAsia="en-IE"/>
        </w:rPr>
        <w:drawing>
          <wp:inline distT="0" distB="0" distL="0" distR="0" wp14:anchorId="5EADAB8E" wp14:editId="5EADAB8F">
            <wp:extent cx="2064391" cy="850605"/>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9071" cy="848413"/>
                    </a:xfrm>
                    <a:prstGeom prst="rect">
                      <a:avLst/>
                    </a:prstGeom>
                  </pic:spPr>
                </pic:pic>
              </a:graphicData>
            </a:graphic>
          </wp:inline>
        </w:drawing>
      </w:r>
    </w:p>
    <w:p w14:paraId="5EADAA88" w14:textId="77777777" w:rsidR="00A676D7" w:rsidRDefault="00A676D7" w:rsidP="000E67EC"/>
    <w:p w14:paraId="5EADAA89" w14:textId="77777777" w:rsidR="00A676D7" w:rsidRDefault="00A676D7"/>
    <w:p w14:paraId="5EADAA8A" w14:textId="77777777" w:rsidR="00A676D7" w:rsidRDefault="00A676D7"/>
    <w:p w14:paraId="5EADAA8B" w14:textId="77777777" w:rsidR="00A676D7" w:rsidRDefault="00A676D7"/>
    <w:p w14:paraId="5EADAA8C" w14:textId="77777777" w:rsidR="00A676D7" w:rsidRPr="000E67EC" w:rsidRDefault="0047134A">
      <w:pPr>
        <w:rPr>
          <w:b/>
          <w:sz w:val="72"/>
          <w:szCs w:val="72"/>
        </w:rPr>
      </w:pPr>
      <w:r w:rsidRPr="000E67EC">
        <w:rPr>
          <w:b/>
          <w:sz w:val="72"/>
          <w:szCs w:val="72"/>
        </w:rPr>
        <w:t>B17</w:t>
      </w:r>
    </w:p>
    <w:p w14:paraId="5EADAA8D" w14:textId="77777777" w:rsidR="00A676D7" w:rsidRDefault="00A676D7"/>
    <w:p w14:paraId="5EADAA8E" w14:textId="77777777" w:rsidR="000E67EC" w:rsidRDefault="000E67EC"/>
    <w:p w14:paraId="5EADAA8F" w14:textId="77777777" w:rsidR="000E67EC" w:rsidRDefault="000E67EC"/>
    <w:p w14:paraId="5EADAA90" w14:textId="77777777" w:rsidR="000E67EC" w:rsidRDefault="000E67EC"/>
    <w:p w14:paraId="5EADAA91" w14:textId="77777777" w:rsidR="000E67EC" w:rsidRDefault="000E67EC"/>
    <w:p w14:paraId="5EADAA92" w14:textId="77777777" w:rsidR="00A676D7" w:rsidRPr="000E67EC" w:rsidRDefault="00F9329B" w:rsidP="00A676D7">
      <w:pPr>
        <w:pBdr>
          <w:bottom w:val="single" w:sz="12" w:space="1" w:color="auto"/>
        </w:pBdr>
        <w:jc w:val="right"/>
        <w:rPr>
          <w:b/>
          <w:sz w:val="34"/>
          <w:szCs w:val="34"/>
        </w:rPr>
      </w:pPr>
      <w:r w:rsidRPr="000E67EC">
        <w:rPr>
          <w:b/>
          <w:sz w:val="34"/>
          <w:szCs w:val="34"/>
        </w:rPr>
        <w:t>Settlement Reallocation Agreement</w:t>
      </w:r>
      <w:r w:rsidR="00E1676C">
        <w:rPr>
          <w:b/>
          <w:sz w:val="34"/>
          <w:szCs w:val="34"/>
        </w:rPr>
        <w:t xml:space="preserve"> (SRA)</w:t>
      </w:r>
    </w:p>
    <w:p w14:paraId="5EADAA93" w14:textId="77777777" w:rsidR="006815F7" w:rsidRPr="00024BCF" w:rsidRDefault="006815F7" w:rsidP="00A676D7">
      <w:pPr>
        <w:jc w:val="right"/>
        <w:rPr>
          <w:b/>
          <w:sz w:val="24"/>
          <w:szCs w:val="24"/>
        </w:rPr>
      </w:pPr>
    </w:p>
    <w:p w14:paraId="5EADAA94" w14:textId="77777777" w:rsidR="00024BCF" w:rsidRPr="00024BCF" w:rsidRDefault="00024BCF" w:rsidP="00A676D7">
      <w:pPr>
        <w:jc w:val="right"/>
        <w:rPr>
          <w:b/>
          <w:sz w:val="24"/>
          <w:szCs w:val="24"/>
        </w:rPr>
      </w:pPr>
    </w:p>
    <w:p w14:paraId="5EADAA95" w14:textId="77777777" w:rsidR="00024BCF" w:rsidRPr="00024BCF" w:rsidRDefault="00024BCF" w:rsidP="00A676D7">
      <w:pPr>
        <w:jc w:val="right"/>
        <w:rPr>
          <w:b/>
          <w:sz w:val="24"/>
          <w:szCs w:val="24"/>
        </w:rPr>
      </w:pPr>
    </w:p>
    <w:p w14:paraId="5EADAA96" w14:textId="77777777" w:rsidR="00024BCF" w:rsidRPr="00024BCF" w:rsidRDefault="00024BCF" w:rsidP="00A676D7">
      <w:pPr>
        <w:jc w:val="right"/>
        <w:rPr>
          <w:b/>
          <w:sz w:val="24"/>
          <w:szCs w:val="24"/>
        </w:rPr>
      </w:pPr>
    </w:p>
    <w:p w14:paraId="5EADAA97" w14:textId="77777777" w:rsidR="00024BCF" w:rsidRPr="00024BCF" w:rsidRDefault="00024BCF" w:rsidP="00A676D7">
      <w:pPr>
        <w:jc w:val="right"/>
        <w:rPr>
          <w:b/>
          <w:sz w:val="24"/>
          <w:szCs w:val="24"/>
        </w:rPr>
      </w:pPr>
    </w:p>
    <w:p w14:paraId="5EADAA9A" w14:textId="77777777" w:rsidR="00773A0D" w:rsidRPr="00024BCF" w:rsidRDefault="00773A0D" w:rsidP="00024BCF">
      <w:pPr>
        <w:rPr>
          <w:b/>
          <w:sz w:val="24"/>
          <w:szCs w:val="24"/>
        </w:rPr>
      </w:pPr>
    </w:p>
    <w:p w14:paraId="5EADAA9B" w14:textId="77777777" w:rsidR="00024BCF" w:rsidRPr="00024BCF" w:rsidRDefault="00024BCF" w:rsidP="00A676D7">
      <w:pPr>
        <w:jc w:val="right"/>
        <w:rPr>
          <w:b/>
          <w:sz w:val="24"/>
          <w:szCs w:val="24"/>
        </w:rPr>
      </w:pPr>
    </w:p>
    <w:p w14:paraId="5EADAA9C" w14:textId="53FF9403" w:rsidR="0066799C" w:rsidRPr="000841AE" w:rsidRDefault="00024BCF" w:rsidP="0066799C">
      <w:pPr>
        <w:ind w:left="5760"/>
        <w:rPr>
          <w:rFonts w:cs="Arial"/>
          <w:b/>
          <w:sz w:val="24"/>
          <w:szCs w:val="24"/>
        </w:rPr>
      </w:pPr>
      <w:r>
        <w:rPr>
          <w:rFonts w:cs="Arial"/>
          <w:b/>
          <w:sz w:val="24"/>
          <w:szCs w:val="24"/>
        </w:rPr>
        <w:t>Date:</w:t>
      </w:r>
      <w:r>
        <w:rPr>
          <w:rFonts w:cs="Arial"/>
          <w:b/>
          <w:sz w:val="24"/>
          <w:szCs w:val="24"/>
        </w:rPr>
        <w:tab/>
      </w:r>
      <w:r>
        <w:rPr>
          <w:rFonts w:cs="Arial"/>
          <w:b/>
          <w:sz w:val="24"/>
          <w:szCs w:val="24"/>
        </w:rPr>
        <w:tab/>
      </w:r>
      <w:r>
        <w:rPr>
          <w:rFonts w:cs="Arial"/>
          <w:b/>
          <w:sz w:val="24"/>
          <w:szCs w:val="24"/>
        </w:rPr>
        <w:tab/>
        <w:t xml:space="preserve"> </w:t>
      </w:r>
      <w:r w:rsidR="00892C35">
        <w:rPr>
          <w:rFonts w:cs="Arial"/>
          <w:b/>
          <w:sz w:val="24"/>
          <w:szCs w:val="24"/>
        </w:rPr>
        <w:t>10</w:t>
      </w:r>
      <w:r w:rsidR="00CF2E7D">
        <w:rPr>
          <w:rFonts w:cs="Arial"/>
          <w:b/>
          <w:sz w:val="24"/>
          <w:szCs w:val="24"/>
        </w:rPr>
        <w:t>/08/2018</w:t>
      </w:r>
    </w:p>
    <w:p w14:paraId="5EADAA9D" w14:textId="77777777" w:rsidR="0066799C" w:rsidRPr="000841AE" w:rsidRDefault="0066799C" w:rsidP="0066799C">
      <w:pPr>
        <w:ind w:left="5760"/>
        <w:rPr>
          <w:rFonts w:cs="Arial"/>
          <w:b/>
          <w:sz w:val="24"/>
          <w:szCs w:val="24"/>
        </w:rPr>
      </w:pPr>
      <w:r w:rsidRPr="000841AE">
        <w:rPr>
          <w:rFonts w:cs="Arial"/>
          <w:b/>
          <w:sz w:val="24"/>
          <w:szCs w:val="24"/>
        </w:rPr>
        <w:t xml:space="preserve">Document: </w:t>
      </w:r>
      <w:r w:rsidRPr="000841AE">
        <w:rPr>
          <w:rFonts w:cs="Arial"/>
          <w:b/>
          <w:sz w:val="24"/>
          <w:szCs w:val="24"/>
        </w:rPr>
        <w:tab/>
      </w:r>
      <w:r w:rsidRPr="000841AE">
        <w:rPr>
          <w:rFonts w:cs="Arial"/>
          <w:b/>
          <w:sz w:val="24"/>
          <w:szCs w:val="24"/>
        </w:rPr>
        <w:tab/>
        <w:t xml:space="preserve"> </w:t>
      </w:r>
      <w:r w:rsidRPr="000841AE">
        <w:rPr>
          <w:rFonts w:cs="Arial"/>
          <w:b/>
          <w:sz w:val="24"/>
          <w:szCs w:val="24"/>
        </w:rPr>
        <w:tab/>
        <w:t xml:space="preserve">  B17</w:t>
      </w:r>
    </w:p>
    <w:p w14:paraId="5EADAA9E" w14:textId="4E63539D" w:rsidR="0066799C" w:rsidRPr="000841AE" w:rsidRDefault="0066799C" w:rsidP="0066799C">
      <w:pPr>
        <w:ind w:left="5760"/>
        <w:rPr>
          <w:rFonts w:cs="Arial"/>
          <w:b/>
          <w:sz w:val="24"/>
          <w:szCs w:val="24"/>
        </w:rPr>
      </w:pPr>
      <w:r w:rsidRPr="000841AE">
        <w:rPr>
          <w:rFonts w:cs="Arial"/>
          <w:b/>
          <w:sz w:val="24"/>
          <w:szCs w:val="24"/>
        </w:rPr>
        <w:t>Revision:</w:t>
      </w:r>
      <w:r w:rsidRPr="000841AE">
        <w:rPr>
          <w:rFonts w:cs="Arial"/>
          <w:b/>
          <w:sz w:val="24"/>
          <w:szCs w:val="24"/>
        </w:rPr>
        <w:tab/>
      </w:r>
      <w:r w:rsidRPr="000841AE">
        <w:rPr>
          <w:rFonts w:cs="Arial"/>
          <w:b/>
          <w:sz w:val="24"/>
          <w:szCs w:val="24"/>
        </w:rPr>
        <w:tab/>
      </w:r>
      <w:r w:rsidRPr="000841AE">
        <w:rPr>
          <w:rFonts w:cs="Arial"/>
          <w:b/>
          <w:sz w:val="24"/>
          <w:szCs w:val="24"/>
        </w:rPr>
        <w:tab/>
        <w:t xml:space="preserve">   </w:t>
      </w:r>
      <w:r w:rsidR="00CF2E7D">
        <w:rPr>
          <w:rFonts w:cs="Arial"/>
          <w:b/>
          <w:sz w:val="24"/>
          <w:szCs w:val="24"/>
        </w:rPr>
        <w:t>2.</w:t>
      </w:r>
      <w:r w:rsidR="007A4F83">
        <w:rPr>
          <w:rFonts w:cs="Arial"/>
          <w:b/>
          <w:sz w:val="24"/>
          <w:szCs w:val="24"/>
        </w:rPr>
        <w:t>1</w:t>
      </w:r>
    </w:p>
    <w:p w14:paraId="5EADAA9F" w14:textId="77777777" w:rsidR="00024BCF" w:rsidRDefault="00024BCF" w:rsidP="00024BCF">
      <w:pPr>
        <w:spacing w:after="0" w:line="240" w:lineRule="auto"/>
        <w:rPr>
          <w:b/>
          <w:sz w:val="28"/>
          <w:szCs w:val="28"/>
        </w:rPr>
        <w:sectPr w:rsidR="00024BCF" w:rsidSect="0050249E">
          <w:pgSz w:w="12240" w:h="15840"/>
          <w:pgMar w:top="1440" w:right="1440" w:bottom="1440" w:left="1440" w:header="720" w:footer="720" w:gutter="0"/>
          <w:pgNumType w:fmt="lowerRoman" w:start="1"/>
          <w:cols w:space="720"/>
          <w:docGrid w:linePitch="360"/>
        </w:sectPr>
      </w:pPr>
    </w:p>
    <w:p w14:paraId="5EADAAA0" w14:textId="77777777" w:rsidR="000841AE" w:rsidRPr="00E1676C" w:rsidRDefault="000841AE" w:rsidP="00E1676C">
      <w:pPr>
        <w:pBdr>
          <w:top w:val="single" w:sz="24" w:space="1" w:color="auto"/>
          <w:bottom w:val="single" w:sz="24" w:space="1" w:color="auto"/>
        </w:pBdr>
        <w:jc w:val="center"/>
        <w:rPr>
          <w:rFonts w:cs="Times New Roman"/>
          <w:b/>
          <w:sz w:val="36"/>
          <w:szCs w:val="36"/>
        </w:rPr>
      </w:pPr>
      <w:r w:rsidRPr="00E1676C">
        <w:rPr>
          <w:rFonts w:cs="Times New Roman"/>
          <w:b/>
          <w:sz w:val="36"/>
          <w:szCs w:val="36"/>
        </w:rPr>
        <w:lastRenderedPageBreak/>
        <w:t>Introduction</w:t>
      </w:r>
    </w:p>
    <w:p w14:paraId="5EADAAA1" w14:textId="77777777" w:rsidR="000841AE" w:rsidRPr="0065012D" w:rsidRDefault="000841AE" w:rsidP="00E1676C">
      <w:pPr>
        <w:autoSpaceDE w:val="0"/>
        <w:autoSpaceDN w:val="0"/>
        <w:adjustRightInd w:val="0"/>
        <w:spacing w:line="240" w:lineRule="auto"/>
        <w:jc w:val="both"/>
        <w:rPr>
          <w:noProof/>
          <w:lang w:eastAsia="en-IE"/>
        </w:rPr>
      </w:pPr>
      <w:r w:rsidRPr="0065012D">
        <w:rPr>
          <w:noProof/>
          <w:lang w:eastAsia="en-IE"/>
        </w:rPr>
        <w:t xml:space="preserve">A Settlement Reallocation Agreement </w:t>
      </w:r>
      <w:r w:rsidR="00034B5F">
        <w:rPr>
          <w:noProof/>
          <w:lang w:eastAsia="en-IE"/>
        </w:rPr>
        <w:t xml:space="preserve">(SRA) </w:t>
      </w:r>
      <w:r w:rsidRPr="0065012D">
        <w:rPr>
          <w:noProof/>
          <w:lang w:eastAsia="en-IE"/>
        </w:rPr>
        <w:t>assigns</w:t>
      </w:r>
      <w:r w:rsidR="00D23876" w:rsidRPr="0065012D">
        <w:rPr>
          <w:noProof/>
          <w:lang w:eastAsia="en-IE"/>
        </w:rPr>
        <w:t xml:space="preserve"> the</w:t>
      </w:r>
      <w:r w:rsidRPr="0065012D">
        <w:rPr>
          <w:noProof/>
          <w:lang w:eastAsia="en-IE"/>
        </w:rPr>
        <w:t xml:space="preserve"> financial responsibility of a Participant to another Participant. In doing so it allows:</w:t>
      </w:r>
    </w:p>
    <w:p w14:paraId="5EADAAA2" w14:textId="77777777" w:rsidR="000841AE" w:rsidRPr="0065012D" w:rsidRDefault="000841AE" w:rsidP="00034B5F">
      <w:pPr>
        <w:pStyle w:val="ListParagraph"/>
        <w:numPr>
          <w:ilvl w:val="0"/>
          <w:numId w:val="1"/>
        </w:numPr>
        <w:autoSpaceDE w:val="0"/>
        <w:autoSpaceDN w:val="0"/>
        <w:adjustRightInd w:val="0"/>
        <w:spacing w:after="0" w:line="240" w:lineRule="auto"/>
        <w:jc w:val="both"/>
        <w:rPr>
          <w:noProof/>
          <w:lang w:eastAsia="en-IE"/>
        </w:rPr>
      </w:pPr>
      <w:r w:rsidRPr="0065012D">
        <w:rPr>
          <w:noProof/>
          <w:lang w:eastAsia="en-IE"/>
        </w:rPr>
        <w:t xml:space="preserve">Netting of collateral requirements </w:t>
      </w:r>
    </w:p>
    <w:p w14:paraId="5EADAAA3" w14:textId="77777777" w:rsidR="000841AE" w:rsidRPr="0065012D" w:rsidRDefault="000841AE" w:rsidP="00034B5F">
      <w:pPr>
        <w:pStyle w:val="ListParagraph"/>
        <w:numPr>
          <w:ilvl w:val="0"/>
          <w:numId w:val="1"/>
        </w:numPr>
        <w:autoSpaceDE w:val="0"/>
        <w:autoSpaceDN w:val="0"/>
        <w:adjustRightInd w:val="0"/>
        <w:spacing w:line="240" w:lineRule="auto"/>
        <w:jc w:val="both"/>
        <w:rPr>
          <w:noProof/>
          <w:lang w:eastAsia="en-IE"/>
        </w:rPr>
      </w:pPr>
      <w:r w:rsidRPr="0065012D">
        <w:rPr>
          <w:noProof/>
          <w:lang w:eastAsia="en-IE"/>
        </w:rPr>
        <w:t>Netting of payments owed or owing</w:t>
      </w:r>
    </w:p>
    <w:p w14:paraId="5EADAAA4" w14:textId="77777777" w:rsidR="000841AE" w:rsidRPr="0065012D" w:rsidRDefault="000841AE" w:rsidP="00034B5F">
      <w:pPr>
        <w:jc w:val="both"/>
        <w:rPr>
          <w:noProof/>
          <w:lang w:eastAsia="en-IE"/>
        </w:rPr>
      </w:pPr>
      <w:r w:rsidRPr="0065012D">
        <w:rPr>
          <w:noProof/>
          <w:lang w:eastAsia="en-IE"/>
        </w:rPr>
        <w:t>Submission of a</w:t>
      </w:r>
      <w:r w:rsidR="00E1676C">
        <w:rPr>
          <w:noProof/>
          <w:lang w:eastAsia="en-IE"/>
        </w:rPr>
        <w:t>n</w:t>
      </w:r>
      <w:r w:rsidRPr="0065012D">
        <w:rPr>
          <w:noProof/>
          <w:lang w:eastAsia="en-IE"/>
        </w:rPr>
        <w:t xml:space="preserve"> </w:t>
      </w:r>
      <w:r w:rsidR="001B0937" w:rsidRPr="0065012D">
        <w:rPr>
          <w:noProof/>
          <w:lang w:eastAsia="en-IE"/>
        </w:rPr>
        <w:t xml:space="preserve">SRA </w:t>
      </w:r>
      <w:r w:rsidRPr="0065012D">
        <w:rPr>
          <w:noProof/>
          <w:lang w:eastAsia="en-IE"/>
        </w:rPr>
        <w:t xml:space="preserve">is </w:t>
      </w:r>
      <w:r w:rsidRPr="0065012D">
        <w:rPr>
          <w:i/>
          <w:noProof/>
          <w:lang w:eastAsia="en-IE"/>
        </w:rPr>
        <w:t>optional</w:t>
      </w:r>
      <w:r w:rsidRPr="0065012D">
        <w:rPr>
          <w:noProof/>
          <w:lang w:eastAsia="en-IE"/>
        </w:rPr>
        <w:t xml:space="preserve">. It may also be submitted at </w:t>
      </w:r>
      <w:r w:rsidR="00E1676C">
        <w:rPr>
          <w:noProof/>
          <w:lang w:eastAsia="en-IE"/>
        </w:rPr>
        <w:t xml:space="preserve">a </w:t>
      </w:r>
      <w:r w:rsidRPr="0065012D">
        <w:rPr>
          <w:noProof/>
          <w:lang w:eastAsia="en-IE"/>
        </w:rPr>
        <w:t>later date taking account of the eligibility criteria which includes submissions on</w:t>
      </w:r>
      <w:r w:rsidR="00493531">
        <w:rPr>
          <w:noProof/>
          <w:lang w:eastAsia="en-IE"/>
        </w:rPr>
        <w:t xml:space="preserve">ly being valid during </w:t>
      </w:r>
      <w:r w:rsidR="0052773B">
        <w:rPr>
          <w:noProof/>
          <w:lang w:eastAsia="en-IE"/>
        </w:rPr>
        <w:t xml:space="preserve">a </w:t>
      </w:r>
      <w:r w:rsidR="00493531">
        <w:rPr>
          <w:noProof/>
          <w:lang w:eastAsia="en-IE"/>
        </w:rPr>
        <w:t>period</w:t>
      </w:r>
      <w:r w:rsidR="00D84B56">
        <w:rPr>
          <w:noProof/>
          <w:lang w:eastAsia="en-IE"/>
        </w:rPr>
        <w:t xml:space="preserve"> </w:t>
      </w:r>
      <w:r w:rsidR="00493531">
        <w:rPr>
          <w:noProof/>
          <w:lang w:eastAsia="en-IE"/>
        </w:rPr>
        <w:t xml:space="preserve">60 - </w:t>
      </w:r>
      <w:r w:rsidRPr="0065012D">
        <w:rPr>
          <w:noProof/>
          <w:lang w:eastAsia="en-IE"/>
        </w:rPr>
        <w:t>20 days before the settlement period the SRA is pro</w:t>
      </w:r>
      <w:r w:rsidR="00086017" w:rsidRPr="0065012D">
        <w:rPr>
          <w:noProof/>
          <w:lang w:eastAsia="en-IE"/>
        </w:rPr>
        <w:t>posed to apply from.</w:t>
      </w:r>
    </w:p>
    <w:p w14:paraId="5EADAAA5" w14:textId="77777777" w:rsidR="00086017" w:rsidRPr="0065012D" w:rsidRDefault="00086017" w:rsidP="00034B5F">
      <w:pPr>
        <w:jc w:val="both"/>
        <w:rPr>
          <w:noProof/>
          <w:lang w:eastAsia="en-IE"/>
        </w:rPr>
      </w:pPr>
      <w:r w:rsidRPr="0065012D">
        <w:rPr>
          <w:noProof/>
          <w:lang w:eastAsia="en-IE"/>
        </w:rPr>
        <w:t>Further details on the setup and implications of Settlement Reallocation Agreements are provided in Agreed Proced</w:t>
      </w:r>
      <w:r w:rsidR="00034B5F">
        <w:rPr>
          <w:noProof/>
          <w:lang w:eastAsia="en-IE"/>
        </w:rPr>
        <w:t>ue 10 “Settlement Reallocation” and the Trading and Settlement Code.</w:t>
      </w:r>
    </w:p>
    <w:p w14:paraId="5EADAAA6" w14:textId="77777777" w:rsidR="000841AE" w:rsidRPr="0065012D" w:rsidRDefault="000841AE" w:rsidP="00034B5F">
      <w:pPr>
        <w:jc w:val="both"/>
        <w:rPr>
          <w:i/>
          <w:noProof/>
          <w:lang w:eastAsia="en-IE"/>
        </w:rPr>
      </w:pPr>
      <w:r w:rsidRPr="0065012D">
        <w:rPr>
          <w:noProof/>
          <w:lang w:eastAsia="en-IE"/>
        </w:rPr>
        <w:t xml:space="preserve">The SRA Agreement is </w:t>
      </w:r>
      <w:r w:rsidRPr="0065012D">
        <w:rPr>
          <w:b/>
          <w:i/>
          <w:noProof/>
          <w:lang w:eastAsia="en-IE"/>
        </w:rPr>
        <w:t>optional</w:t>
      </w:r>
      <w:r w:rsidRPr="0065012D">
        <w:rPr>
          <w:i/>
          <w:noProof/>
          <w:lang w:eastAsia="en-IE"/>
        </w:rPr>
        <w:t>.</w:t>
      </w:r>
    </w:p>
    <w:p w14:paraId="5EADAAA7" w14:textId="2005F5CB" w:rsidR="00C51EBD" w:rsidRDefault="1B716C4A" w:rsidP="00E1676C">
      <w:pPr>
        <w:jc w:val="both"/>
        <w:rPr>
          <w:noProof/>
          <w:lang w:eastAsia="en-IE"/>
        </w:rPr>
      </w:pPr>
      <w:r w:rsidRPr="45A40121">
        <w:rPr>
          <w:b/>
          <w:bCs/>
          <w:i/>
          <w:iCs/>
          <w:noProof/>
          <w:lang w:eastAsia="en-IE"/>
        </w:rPr>
        <w:t>3</w:t>
      </w:r>
      <w:r w:rsidR="00C51EBD" w:rsidRPr="45A40121">
        <w:rPr>
          <w:b/>
          <w:bCs/>
          <w:i/>
          <w:iCs/>
          <w:noProof/>
          <w:lang w:eastAsia="en-IE"/>
        </w:rPr>
        <w:t xml:space="preserve"> orignal</w:t>
      </w:r>
      <w:r w:rsidR="003202F9" w:rsidRPr="45A40121">
        <w:rPr>
          <w:b/>
          <w:bCs/>
          <w:i/>
          <w:iCs/>
          <w:noProof/>
          <w:lang w:eastAsia="en-IE"/>
        </w:rPr>
        <w:t>,</w:t>
      </w:r>
      <w:r w:rsidR="00C51EBD" w:rsidRPr="45A40121">
        <w:rPr>
          <w:b/>
          <w:bCs/>
          <w:i/>
          <w:iCs/>
          <w:noProof/>
          <w:lang w:eastAsia="en-IE"/>
        </w:rPr>
        <w:t xml:space="preserve"> signed</w:t>
      </w:r>
      <w:r w:rsidR="24FAFA91" w:rsidRPr="45A40121">
        <w:rPr>
          <w:b/>
          <w:bCs/>
          <w:i/>
          <w:iCs/>
          <w:noProof/>
          <w:lang w:eastAsia="en-IE"/>
        </w:rPr>
        <w:t xml:space="preserve"> and sealed</w:t>
      </w:r>
      <w:r w:rsidR="00C51EBD" w:rsidRPr="45A40121">
        <w:rPr>
          <w:b/>
          <w:bCs/>
          <w:i/>
          <w:iCs/>
          <w:noProof/>
          <w:lang w:eastAsia="en-IE"/>
        </w:rPr>
        <w:t xml:space="preserve"> cop</w:t>
      </w:r>
      <w:r w:rsidR="40684246" w:rsidRPr="45A40121">
        <w:rPr>
          <w:b/>
          <w:bCs/>
          <w:i/>
          <w:iCs/>
          <w:noProof/>
          <w:lang w:eastAsia="en-IE"/>
        </w:rPr>
        <w:t>ies</w:t>
      </w:r>
      <w:r w:rsidR="00C51EBD" w:rsidRPr="45A40121">
        <w:rPr>
          <w:b/>
          <w:bCs/>
          <w:i/>
          <w:iCs/>
          <w:noProof/>
          <w:lang w:eastAsia="en-IE"/>
        </w:rPr>
        <w:t xml:space="preserve"> </w:t>
      </w:r>
      <w:r w:rsidR="00C51EBD" w:rsidRPr="45A40121">
        <w:rPr>
          <w:noProof/>
          <w:lang w:eastAsia="en-IE"/>
        </w:rPr>
        <w:t xml:space="preserve">of the SRA Agreement must be sent via </w:t>
      </w:r>
      <w:r w:rsidR="00C51EBD" w:rsidRPr="45A40121">
        <w:rPr>
          <w:b/>
          <w:bCs/>
          <w:i/>
          <w:iCs/>
          <w:noProof/>
          <w:lang w:eastAsia="en-IE"/>
        </w:rPr>
        <w:t>registered post</w:t>
      </w:r>
      <w:r w:rsidR="00C51EBD" w:rsidRPr="45A40121">
        <w:rPr>
          <w:noProof/>
          <w:lang w:eastAsia="en-IE"/>
        </w:rPr>
        <w:t xml:space="preserve"> to SEMO. In addition, a </w:t>
      </w:r>
      <w:r w:rsidR="00C51EBD" w:rsidRPr="45A40121">
        <w:rPr>
          <w:b/>
          <w:bCs/>
          <w:i/>
          <w:iCs/>
          <w:noProof/>
          <w:lang w:eastAsia="en-IE"/>
        </w:rPr>
        <w:t>s</w:t>
      </w:r>
      <w:r w:rsidR="000841AE" w:rsidRPr="45A40121">
        <w:rPr>
          <w:b/>
          <w:bCs/>
          <w:i/>
          <w:iCs/>
          <w:noProof/>
          <w:lang w:eastAsia="en-IE"/>
        </w:rPr>
        <w:t>igned</w:t>
      </w:r>
      <w:r w:rsidR="00D84B56" w:rsidRPr="45A40121">
        <w:rPr>
          <w:b/>
          <w:bCs/>
          <w:i/>
          <w:iCs/>
          <w:noProof/>
          <w:lang w:eastAsia="en-IE"/>
        </w:rPr>
        <w:t>,</w:t>
      </w:r>
      <w:r w:rsidR="000841AE" w:rsidRPr="45A40121">
        <w:rPr>
          <w:noProof/>
          <w:lang w:eastAsia="en-IE"/>
        </w:rPr>
        <w:t xml:space="preserve"> </w:t>
      </w:r>
      <w:r w:rsidR="00C51EBD" w:rsidRPr="45A40121">
        <w:rPr>
          <w:b/>
          <w:bCs/>
          <w:i/>
          <w:iCs/>
          <w:noProof/>
          <w:lang w:eastAsia="en-IE"/>
        </w:rPr>
        <w:t>scanned copy</w:t>
      </w:r>
      <w:r w:rsidR="000841AE" w:rsidRPr="45A40121">
        <w:rPr>
          <w:i/>
          <w:iCs/>
          <w:noProof/>
          <w:lang w:eastAsia="en-IE"/>
        </w:rPr>
        <w:t xml:space="preserve"> </w:t>
      </w:r>
      <w:r w:rsidR="000841AE" w:rsidRPr="45A40121">
        <w:rPr>
          <w:noProof/>
          <w:lang w:eastAsia="en-IE"/>
        </w:rPr>
        <w:t>of the SRA Agreement must be</w:t>
      </w:r>
      <w:r w:rsidR="000841AE" w:rsidRPr="45A40121">
        <w:rPr>
          <w:i/>
          <w:iCs/>
          <w:noProof/>
          <w:lang w:eastAsia="en-IE"/>
        </w:rPr>
        <w:t xml:space="preserve"> </w:t>
      </w:r>
      <w:r w:rsidR="000841AE" w:rsidRPr="45A40121">
        <w:rPr>
          <w:b/>
          <w:bCs/>
          <w:i/>
          <w:iCs/>
          <w:noProof/>
          <w:lang w:eastAsia="en-IE"/>
        </w:rPr>
        <w:t>emailed</w:t>
      </w:r>
      <w:r w:rsidR="000841AE" w:rsidRPr="45A40121">
        <w:rPr>
          <w:i/>
          <w:iCs/>
          <w:noProof/>
          <w:lang w:eastAsia="en-IE"/>
        </w:rPr>
        <w:t xml:space="preserve"> </w:t>
      </w:r>
      <w:r w:rsidR="000841AE" w:rsidRPr="45A40121">
        <w:rPr>
          <w:noProof/>
          <w:lang w:eastAsia="en-IE"/>
        </w:rPr>
        <w:t xml:space="preserve">to SEMO. </w:t>
      </w:r>
    </w:p>
    <w:p w14:paraId="5EADAAA8" w14:textId="77777777" w:rsidR="000841AE" w:rsidRPr="00F4566C" w:rsidRDefault="00E1676C" w:rsidP="00E1676C">
      <w:pPr>
        <w:pBdr>
          <w:top w:val="single" w:sz="24" w:space="1" w:color="auto"/>
        </w:pBdr>
        <w:jc w:val="both"/>
        <w:outlineLvl w:val="0"/>
        <w:rPr>
          <w:rFonts w:cs="Times New Roman"/>
          <w:color w:val="000000"/>
          <w:sz w:val="24"/>
          <w:szCs w:val="24"/>
          <w:u w:val="single"/>
        </w:rPr>
      </w:pPr>
      <w:r>
        <w:rPr>
          <w:rFonts w:cs="Times New Roman"/>
          <w:b/>
          <w:sz w:val="32"/>
          <w:szCs w:val="24"/>
        </w:rPr>
        <w:t>Contact Details</w:t>
      </w:r>
    </w:p>
    <w:p w14:paraId="5EADAAA9" w14:textId="77777777" w:rsidR="000841AE" w:rsidRPr="00E1676C" w:rsidRDefault="000841AE" w:rsidP="00E1676C">
      <w:pPr>
        <w:rPr>
          <w:i/>
          <w:sz w:val="18"/>
          <w:szCs w:val="18"/>
        </w:rPr>
      </w:pPr>
      <w:r w:rsidRPr="0065012D">
        <w:rPr>
          <w:i/>
          <w:sz w:val="18"/>
          <w:szCs w:val="18"/>
        </w:rPr>
        <w:t>The following are the official contact details that should be used for submission of the Unit application documents.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6"/>
        <w:gridCol w:w="4724"/>
      </w:tblGrid>
      <w:tr w:rsidR="000841AE" w:rsidRPr="001B0937" w14:paraId="5EADAABA" w14:textId="77777777" w:rsidTr="00075D31">
        <w:tc>
          <w:tcPr>
            <w:tcW w:w="4788" w:type="dxa"/>
          </w:tcPr>
          <w:p w14:paraId="5EADAAAA" w14:textId="77777777" w:rsidR="000841AE" w:rsidRPr="0065012D" w:rsidRDefault="000841AE" w:rsidP="00075D31">
            <w:pPr>
              <w:rPr>
                <w:b/>
                <w:sz w:val="20"/>
                <w:szCs w:val="20"/>
              </w:rPr>
            </w:pPr>
            <w:r w:rsidRPr="0065012D">
              <w:rPr>
                <w:b/>
                <w:sz w:val="20"/>
                <w:szCs w:val="20"/>
              </w:rPr>
              <w:t xml:space="preserve">Postal Correspondence: </w:t>
            </w:r>
          </w:p>
          <w:p w14:paraId="5EADAAAB" w14:textId="5B713D1E" w:rsidR="000841AE" w:rsidRPr="00E1676C" w:rsidRDefault="007A4F83" w:rsidP="00075D31">
            <w:pPr>
              <w:rPr>
                <w:i/>
                <w:sz w:val="18"/>
                <w:szCs w:val="18"/>
              </w:rPr>
            </w:pPr>
            <w:r>
              <w:rPr>
                <w:i/>
                <w:sz w:val="18"/>
                <w:szCs w:val="18"/>
              </w:rPr>
              <w:t>Balancing Market</w:t>
            </w:r>
            <w:r w:rsidR="006330F9" w:rsidRPr="00E1676C">
              <w:rPr>
                <w:i/>
                <w:sz w:val="18"/>
                <w:szCs w:val="18"/>
              </w:rPr>
              <w:t xml:space="preserve"> Registration</w:t>
            </w:r>
            <w:r w:rsidR="000841AE" w:rsidRPr="00E1676C">
              <w:rPr>
                <w:i/>
                <w:sz w:val="18"/>
                <w:szCs w:val="18"/>
              </w:rPr>
              <w:t xml:space="preserve"> </w:t>
            </w:r>
          </w:p>
          <w:p w14:paraId="5EADAAAC" w14:textId="77777777" w:rsidR="000841AE" w:rsidRPr="00E1676C" w:rsidRDefault="006330F9" w:rsidP="00075D31">
            <w:pPr>
              <w:rPr>
                <w:i/>
                <w:sz w:val="18"/>
                <w:szCs w:val="18"/>
              </w:rPr>
            </w:pPr>
            <w:r w:rsidRPr="00E1676C">
              <w:rPr>
                <w:i/>
                <w:sz w:val="18"/>
                <w:szCs w:val="18"/>
              </w:rPr>
              <w:t>SEMO</w:t>
            </w:r>
            <w:r w:rsidR="000841AE" w:rsidRPr="00E1676C">
              <w:rPr>
                <w:i/>
                <w:sz w:val="18"/>
                <w:szCs w:val="18"/>
              </w:rPr>
              <w:t xml:space="preserve"> </w:t>
            </w:r>
          </w:p>
          <w:p w14:paraId="5EADAAAD" w14:textId="77777777" w:rsidR="000841AE" w:rsidRPr="00E1676C" w:rsidRDefault="000841AE" w:rsidP="00075D31">
            <w:pPr>
              <w:rPr>
                <w:i/>
                <w:sz w:val="18"/>
                <w:szCs w:val="18"/>
              </w:rPr>
            </w:pPr>
            <w:r w:rsidRPr="00E1676C">
              <w:rPr>
                <w:i/>
                <w:sz w:val="18"/>
                <w:szCs w:val="18"/>
              </w:rPr>
              <w:t>The Oval</w:t>
            </w:r>
          </w:p>
          <w:p w14:paraId="5EADAAAE" w14:textId="77777777" w:rsidR="000841AE" w:rsidRPr="00E1676C" w:rsidRDefault="000841AE" w:rsidP="00075D31">
            <w:pPr>
              <w:rPr>
                <w:i/>
                <w:sz w:val="18"/>
                <w:szCs w:val="18"/>
              </w:rPr>
            </w:pPr>
            <w:r w:rsidRPr="00E1676C">
              <w:rPr>
                <w:i/>
                <w:sz w:val="18"/>
                <w:szCs w:val="18"/>
              </w:rPr>
              <w:t>160 Shelbourne Road,</w:t>
            </w:r>
          </w:p>
          <w:p w14:paraId="5EADAAAF" w14:textId="77777777" w:rsidR="000841AE" w:rsidRPr="00E1676C" w:rsidRDefault="000841AE" w:rsidP="00075D31">
            <w:pPr>
              <w:rPr>
                <w:i/>
                <w:sz w:val="18"/>
                <w:szCs w:val="18"/>
              </w:rPr>
            </w:pPr>
            <w:r w:rsidRPr="00E1676C">
              <w:rPr>
                <w:i/>
                <w:sz w:val="18"/>
                <w:szCs w:val="18"/>
              </w:rPr>
              <w:t>Ballsbridge</w:t>
            </w:r>
          </w:p>
          <w:p w14:paraId="5EADAAB0" w14:textId="77777777" w:rsidR="000841AE" w:rsidRPr="00E1676C" w:rsidRDefault="000841AE" w:rsidP="00075D31">
            <w:pPr>
              <w:rPr>
                <w:i/>
                <w:sz w:val="18"/>
                <w:szCs w:val="18"/>
              </w:rPr>
            </w:pPr>
            <w:r w:rsidRPr="00E1676C">
              <w:rPr>
                <w:i/>
                <w:sz w:val="18"/>
                <w:szCs w:val="18"/>
              </w:rPr>
              <w:t>Dublin 4</w:t>
            </w:r>
          </w:p>
          <w:p w14:paraId="5EADAAB1" w14:textId="77777777" w:rsidR="000841AE" w:rsidRPr="00E1676C" w:rsidRDefault="000841AE" w:rsidP="00075D31">
            <w:pPr>
              <w:rPr>
                <w:i/>
                <w:sz w:val="18"/>
                <w:szCs w:val="18"/>
              </w:rPr>
            </w:pPr>
            <w:r w:rsidRPr="00E1676C">
              <w:rPr>
                <w:rFonts w:cs="Arial"/>
                <w:i/>
                <w:sz w:val="18"/>
                <w:szCs w:val="18"/>
              </w:rPr>
              <w:t>D04 FW28</w:t>
            </w:r>
          </w:p>
          <w:p w14:paraId="5EADAAB2" w14:textId="77777777" w:rsidR="000841AE" w:rsidRPr="0065012D" w:rsidRDefault="00D84B56" w:rsidP="00075D31">
            <w:pPr>
              <w:rPr>
                <w:i/>
                <w:sz w:val="20"/>
                <w:szCs w:val="20"/>
              </w:rPr>
            </w:pPr>
            <w:r>
              <w:rPr>
                <w:i/>
                <w:sz w:val="18"/>
                <w:szCs w:val="18"/>
              </w:rPr>
              <w:t>IRELAND</w:t>
            </w:r>
          </w:p>
        </w:tc>
        <w:tc>
          <w:tcPr>
            <w:tcW w:w="4788" w:type="dxa"/>
          </w:tcPr>
          <w:p w14:paraId="5EADAAB3" w14:textId="77777777" w:rsidR="000841AE" w:rsidRPr="00E1676C" w:rsidRDefault="000841AE" w:rsidP="00075D31">
            <w:pPr>
              <w:rPr>
                <w:b/>
              </w:rPr>
            </w:pPr>
            <w:r w:rsidRPr="00E1676C">
              <w:rPr>
                <w:b/>
              </w:rPr>
              <w:t xml:space="preserve">Email Correspondence: </w:t>
            </w:r>
          </w:p>
          <w:p w14:paraId="5EADAAB4" w14:textId="11680CD0" w:rsidR="000841AE" w:rsidRPr="00E1676C" w:rsidRDefault="000841AE" w:rsidP="00075D31">
            <w:r w:rsidRPr="00E1676C">
              <w:t xml:space="preserve"> </w:t>
            </w:r>
            <w:hyperlink r:id="rId12" w:history="1">
              <w:r w:rsidR="007A4F83">
                <w:rPr>
                  <w:rStyle w:val="Hyperlink"/>
                </w:rPr>
                <w:t>BalancingMarketRegistration</w:t>
              </w:r>
              <w:r w:rsidR="007A4F83" w:rsidRPr="00E1676C">
                <w:rPr>
                  <w:rStyle w:val="Hyperlink"/>
                </w:rPr>
                <w:t>@sem-o.com</w:t>
              </w:r>
            </w:hyperlink>
          </w:p>
          <w:p w14:paraId="5EADAAB5" w14:textId="77777777" w:rsidR="000841AE" w:rsidRPr="0065012D" w:rsidRDefault="000841AE" w:rsidP="00075D31">
            <w:pPr>
              <w:rPr>
                <w:i/>
                <w:sz w:val="20"/>
                <w:szCs w:val="20"/>
              </w:rPr>
            </w:pPr>
          </w:p>
          <w:p w14:paraId="5EADAAB6" w14:textId="77777777" w:rsidR="000841AE" w:rsidRPr="00E1676C" w:rsidRDefault="000841AE" w:rsidP="00075D31">
            <w:pPr>
              <w:rPr>
                <w:b/>
              </w:rPr>
            </w:pPr>
            <w:r w:rsidRPr="00E1676C">
              <w:rPr>
                <w:b/>
              </w:rPr>
              <w:t xml:space="preserve">Phone Correspondence: </w:t>
            </w:r>
          </w:p>
          <w:p w14:paraId="5EADAAB7" w14:textId="77777777" w:rsidR="000841AE" w:rsidRPr="00E1676C" w:rsidRDefault="000841AE" w:rsidP="00075D31">
            <w:r w:rsidRPr="00E1676C">
              <w:t xml:space="preserve">If you have any questions on the application process or details please contact: </w:t>
            </w:r>
          </w:p>
          <w:p w14:paraId="5EADAAB8" w14:textId="77777777" w:rsidR="003202F9" w:rsidRDefault="00A84A4B" w:rsidP="00075D31">
            <w:pPr>
              <w:rPr>
                <w:rFonts w:ascii="Calibri" w:hAnsi="Calibri" w:cs="Calibri"/>
              </w:rPr>
            </w:pPr>
            <w:r>
              <w:rPr>
                <w:rFonts w:ascii="Calibri" w:hAnsi="Calibri" w:cs="Calibri"/>
              </w:rPr>
              <w:t xml:space="preserve">1800 726772 (ROI) or 0800 0726772 (NI) </w:t>
            </w:r>
          </w:p>
          <w:p w14:paraId="5EADAAB9" w14:textId="77777777" w:rsidR="000841AE" w:rsidRPr="003202F9" w:rsidRDefault="00A84A4B" w:rsidP="00075D31">
            <w:pPr>
              <w:rPr>
                <w:rFonts w:ascii="Calibri" w:hAnsi="Calibri" w:cs="Calibri"/>
              </w:rPr>
            </w:pPr>
            <w:r>
              <w:rPr>
                <w:rFonts w:ascii="Calibri" w:hAnsi="Calibri" w:cs="Calibri"/>
              </w:rPr>
              <w:t>+353 (1) 2370584 (International)</w:t>
            </w:r>
          </w:p>
        </w:tc>
      </w:tr>
    </w:tbl>
    <w:p w14:paraId="5EADAABB" w14:textId="77777777" w:rsidR="000841AE" w:rsidRPr="00E1676C" w:rsidRDefault="000841AE" w:rsidP="00E1676C">
      <w:pPr>
        <w:pBdr>
          <w:bottom w:val="single" w:sz="24" w:space="1" w:color="auto"/>
        </w:pBdr>
        <w:jc w:val="both"/>
        <w:outlineLvl w:val="0"/>
        <w:rPr>
          <w:rFonts w:cs="Times New Roman"/>
          <w:color w:val="000000"/>
          <w:sz w:val="16"/>
          <w:szCs w:val="16"/>
          <w:u w:val="single"/>
        </w:rPr>
      </w:pPr>
    </w:p>
    <w:p w14:paraId="5EADAABC" w14:textId="77777777" w:rsidR="00B40512" w:rsidRDefault="00B40512" w:rsidP="00B40512">
      <w:pPr>
        <w:rPr>
          <w:sz w:val="18"/>
          <w:szCs w:val="18"/>
        </w:rPr>
      </w:pPr>
    </w:p>
    <w:p w14:paraId="5EADAABD" w14:textId="77777777" w:rsidR="00034B5F" w:rsidRDefault="00034B5F" w:rsidP="00034B5F">
      <w:pPr>
        <w:tabs>
          <w:tab w:val="left" w:pos="1993"/>
        </w:tabs>
        <w:rPr>
          <w:sz w:val="18"/>
          <w:szCs w:val="18"/>
        </w:rPr>
      </w:pPr>
      <w:r>
        <w:rPr>
          <w:sz w:val="18"/>
          <w:szCs w:val="18"/>
        </w:rPr>
        <w:tab/>
      </w:r>
    </w:p>
    <w:p w14:paraId="5EADAABE" w14:textId="77777777" w:rsidR="00034B5F" w:rsidRDefault="00034B5F" w:rsidP="00034B5F">
      <w:pPr>
        <w:rPr>
          <w:sz w:val="18"/>
          <w:szCs w:val="18"/>
        </w:rPr>
      </w:pPr>
    </w:p>
    <w:p w14:paraId="5EADAABF" w14:textId="77777777" w:rsidR="00B40512" w:rsidRPr="00034B5F" w:rsidRDefault="00B40512" w:rsidP="00034B5F">
      <w:pPr>
        <w:rPr>
          <w:sz w:val="18"/>
          <w:szCs w:val="18"/>
        </w:rPr>
        <w:sectPr w:rsidR="00B40512" w:rsidRPr="00034B5F" w:rsidSect="0050249E">
          <w:headerReference w:type="default" r:id="rId13"/>
          <w:footerReference w:type="default" r:id="rId14"/>
          <w:pgSz w:w="12240" w:h="15840"/>
          <w:pgMar w:top="1440" w:right="1440" w:bottom="1440" w:left="1440" w:header="720" w:footer="720" w:gutter="0"/>
          <w:pgNumType w:fmt="lowerRoman" w:start="1"/>
          <w:cols w:space="720"/>
          <w:docGrid w:linePitch="360"/>
        </w:sectPr>
      </w:pPr>
    </w:p>
    <w:p w14:paraId="5EADAAC0" w14:textId="77777777" w:rsidR="00E1676C" w:rsidRPr="00E1676C" w:rsidRDefault="00E1676C" w:rsidP="00E1676C">
      <w:pPr>
        <w:pStyle w:val="Default"/>
        <w:pBdr>
          <w:top w:val="single" w:sz="24" w:space="1" w:color="auto"/>
          <w:bottom w:val="single" w:sz="24" w:space="1" w:color="auto"/>
        </w:pBdr>
        <w:spacing w:after="200"/>
        <w:jc w:val="center"/>
        <w:rPr>
          <w:rFonts w:asciiTheme="minorHAnsi" w:hAnsiTheme="minorHAnsi"/>
          <w:b/>
          <w:bCs/>
          <w:sz w:val="36"/>
          <w:szCs w:val="36"/>
        </w:rPr>
      </w:pPr>
      <w:r>
        <w:rPr>
          <w:rFonts w:asciiTheme="minorHAnsi" w:hAnsiTheme="minorHAnsi"/>
          <w:b/>
          <w:bCs/>
          <w:sz w:val="36"/>
          <w:szCs w:val="36"/>
        </w:rPr>
        <w:lastRenderedPageBreak/>
        <w:t xml:space="preserve">Balancing Market - </w:t>
      </w:r>
      <w:r w:rsidRPr="00E1676C">
        <w:rPr>
          <w:rFonts w:asciiTheme="minorHAnsi" w:hAnsiTheme="minorHAnsi"/>
          <w:b/>
          <w:bCs/>
          <w:sz w:val="36"/>
          <w:szCs w:val="36"/>
        </w:rPr>
        <w:t>Settlement Reallocation Agreement</w:t>
      </w:r>
    </w:p>
    <w:p w14:paraId="5EADAAC1" w14:textId="77777777" w:rsidR="0048091D" w:rsidRPr="00E1676C" w:rsidRDefault="0048091D" w:rsidP="0048091D">
      <w:pPr>
        <w:pStyle w:val="Default"/>
        <w:rPr>
          <w:rFonts w:asciiTheme="minorHAnsi" w:hAnsiTheme="minorHAnsi"/>
          <w:sz w:val="22"/>
          <w:szCs w:val="22"/>
        </w:rPr>
      </w:pPr>
      <w:r w:rsidRPr="0014441C">
        <w:rPr>
          <w:rFonts w:asciiTheme="minorHAnsi" w:hAnsiTheme="minorHAnsi"/>
          <w:bCs/>
          <w:sz w:val="22"/>
          <w:szCs w:val="22"/>
        </w:rPr>
        <w:t>Date:</w:t>
      </w:r>
      <w:r w:rsidRPr="00E1676C">
        <w:rPr>
          <w:rFonts w:asciiTheme="minorHAnsi" w:hAnsiTheme="minorHAnsi"/>
          <w:b/>
          <w:bCs/>
          <w:sz w:val="22"/>
          <w:szCs w:val="22"/>
        </w:rPr>
        <w:t xml:space="preserve"> </w:t>
      </w:r>
      <w:r w:rsidRPr="0014441C">
        <w:rPr>
          <w:rFonts w:asciiTheme="minorHAnsi" w:hAnsiTheme="minorHAnsi"/>
          <w:b/>
          <w:bCs/>
          <w:color w:val="auto"/>
          <w:sz w:val="22"/>
          <w:szCs w:val="22"/>
        </w:rPr>
        <w:t xml:space="preserve">[insert date] </w:t>
      </w:r>
    </w:p>
    <w:p w14:paraId="5EADAAC2" w14:textId="77777777" w:rsidR="0048091D" w:rsidRPr="00E1676C" w:rsidRDefault="0048091D" w:rsidP="0048091D">
      <w:pPr>
        <w:pStyle w:val="Default"/>
        <w:rPr>
          <w:rFonts w:asciiTheme="minorHAnsi" w:hAnsiTheme="minorHAnsi"/>
          <w:b/>
          <w:bCs/>
          <w:sz w:val="22"/>
          <w:szCs w:val="22"/>
        </w:rPr>
      </w:pPr>
    </w:p>
    <w:p w14:paraId="5EADAAC3" w14:textId="77777777" w:rsidR="0048091D" w:rsidRPr="0014441C" w:rsidRDefault="0048091D" w:rsidP="0048091D">
      <w:pPr>
        <w:pStyle w:val="Default"/>
        <w:rPr>
          <w:rFonts w:asciiTheme="minorHAnsi" w:hAnsiTheme="minorHAnsi"/>
          <w:sz w:val="22"/>
          <w:szCs w:val="22"/>
        </w:rPr>
      </w:pPr>
      <w:r w:rsidRPr="0014441C">
        <w:rPr>
          <w:rFonts w:asciiTheme="minorHAnsi" w:hAnsiTheme="minorHAnsi"/>
          <w:bCs/>
          <w:sz w:val="22"/>
          <w:szCs w:val="22"/>
        </w:rPr>
        <w:t xml:space="preserve">BETWEEN: </w:t>
      </w:r>
    </w:p>
    <w:p w14:paraId="5EADAAC4" w14:textId="77777777" w:rsidR="0048091D" w:rsidRPr="00E1676C" w:rsidRDefault="0048091D" w:rsidP="0048091D">
      <w:pPr>
        <w:pStyle w:val="Default"/>
        <w:rPr>
          <w:rFonts w:asciiTheme="minorHAnsi" w:hAnsiTheme="minorHAnsi"/>
          <w:b/>
          <w:bCs/>
          <w:sz w:val="22"/>
          <w:szCs w:val="22"/>
        </w:rPr>
      </w:pPr>
    </w:p>
    <w:p w14:paraId="5EADAAC5" w14:textId="77777777" w:rsidR="0048091D" w:rsidRPr="0014441C" w:rsidRDefault="0053157C" w:rsidP="00034B5F">
      <w:pPr>
        <w:pStyle w:val="Default"/>
        <w:jc w:val="both"/>
        <w:rPr>
          <w:rFonts w:asciiTheme="minorHAnsi" w:hAnsiTheme="minorHAnsi"/>
          <w:color w:val="auto"/>
          <w:sz w:val="22"/>
          <w:szCs w:val="22"/>
        </w:rPr>
      </w:pPr>
      <w:r w:rsidRPr="00E1676C">
        <w:rPr>
          <w:rFonts w:asciiTheme="minorHAnsi" w:hAnsiTheme="minorHAnsi"/>
          <w:b/>
          <w:bCs/>
          <w:sz w:val="22"/>
          <w:szCs w:val="22"/>
        </w:rPr>
        <w:t xml:space="preserve">[Party XX] </w:t>
      </w:r>
      <w:r w:rsidRPr="0014441C">
        <w:rPr>
          <w:rFonts w:asciiTheme="minorHAnsi" w:hAnsiTheme="minorHAnsi"/>
          <w:b/>
          <w:bCs/>
          <w:color w:val="auto"/>
          <w:sz w:val="22"/>
          <w:szCs w:val="22"/>
        </w:rPr>
        <w:t xml:space="preserve">[insert name, company registration number and address] </w:t>
      </w:r>
      <w:r w:rsidRPr="0014441C">
        <w:rPr>
          <w:rFonts w:asciiTheme="minorHAnsi" w:hAnsiTheme="minorHAnsi"/>
          <w:bCs/>
          <w:sz w:val="22"/>
          <w:szCs w:val="22"/>
        </w:rPr>
        <w:t xml:space="preserve">on behalf of </w:t>
      </w:r>
      <w:r w:rsidR="0048091D" w:rsidRPr="0014441C">
        <w:rPr>
          <w:rFonts w:asciiTheme="minorHAnsi" w:hAnsiTheme="minorHAnsi"/>
          <w:bCs/>
          <w:sz w:val="22"/>
          <w:szCs w:val="22"/>
        </w:rPr>
        <w:t>Principal Participant</w:t>
      </w:r>
      <w:r w:rsidRPr="00E1676C">
        <w:rPr>
          <w:rFonts w:asciiTheme="minorHAnsi" w:hAnsiTheme="minorHAnsi"/>
          <w:b/>
          <w:bCs/>
          <w:color w:val="FF0000"/>
          <w:sz w:val="22"/>
          <w:szCs w:val="22"/>
        </w:rPr>
        <w:t xml:space="preserve"> </w:t>
      </w:r>
      <w:r w:rsidRPr="0014441C">
        <w:rPr>
          <w:rFonts w:asciiTheme="minorHAnsi" w:hAnsiTheme="minorHAnsi"/>
          <w:b/>
          <w:bCs/>
          <w:color w:val="auto"/>
          <w:sz w:val="22"/>
          <w:szCs w:val="22"/>
        </w:rPr>
        <w:t>[insert Principal Participant Name, Principal Participant ID</w:t>
      </w:r>
      <w:r w:rsidR="0048091D" w:rsidRPr="0014441C">
        <w:rPr>
          <w:rFonts w:asciiTheme="minorHAnsi" w:hAnsiTheme="minorHAnsi"/>
          <w:b/>
          <w:bCs/>
          <w:color w:val="auto"/>
          <w:sz w:val="22"/>
          <w:szCs w:val="22"/>
        </w:rPr>
        <w:t>]</w:t>
      </w:r>
      <w:r w:rsidRPr="0014441C">
        <w:rPr>
          <w:rFonts w:asciiTheme="minorHAnsi" w:hAnsiTheme="minorHAnsi"/>
          <w:b/>
          <w:bCs/>
          <w:color w:val="auto"/>
          <w:sz w:val="22"/>
          <w:szCs w:val="22"/>
        </w:rPr>
        <w:t xml:space="preserve"> </w:t>
      </w:r>
      <w:r w:rsidRPr="0014441C">
        <w:rPr>
          <w:rFonts w:asciiTheme="minorHAnsi" w:hAnsiTheme="minorHAnsi"/>
          <w:bCs/>
          <w:color w:val="auto"/>
          <w:sz w:val="22"/>
          <w:szCs w:val="22"/>
        </w:rPr>
        <w:t xml:space="preserve">(referred to herein as the “Principal Participant”) </w:t>
      </w:r>
    </w:p>
    <w:p w14:paraId="5EADAAC6" w14:textId="77777777" w:rsidR="0048091D" w:rsidRPr="00E1676C" w:rsidRDefault="0048091D" w:rsidP="00034B5F">
      <w:pPr>
        <w:pStyle w:val="Default"/>
        <w:jc w:val="both"/>
        <w:rPr>
          <w:rFonts w:asciiTheme="minorHAnsi" w:hAnsiTheme="minorHAnsi"/>
          <w:b/>
          <w:bCs/>
          <w:sz w:val="22"/>
          <w:szCs w:val="22"/>
        </w:rPr>
      </w:pPr>
    </w:p>
    <w:p w14:paraId="5EADAAC7" w14:textId="77777777" w:rsidR="0048091D" w:rsidRPr="00E1676C" w:rsidRDefault="0053157C" w:rsidP="00034B5F">
      <w:pPr>
        <w:pStyle w:val="Default"/>
        <w:jc w:val="both"/>
        <w:rPr>
          <w:rFonts w:asciiTheme="minorHAnsi" w:hAnsiTheme="minorHAnsi"/>
          <w:sz w:val="22"/>
          <w:szCs w:val="22"/>
        </w:rPr>
      </w:pPr>
      <w:r w:rsidRPr="00E1676C">
        <w:rPr>
          <w:rFonts w:asciiTheme="minorHAnsi" w:hAnsiTheme="minorHAnsi"/>
          <w:b/>
          <w:bCs/>
          <w:sz w:val="22"/>
          <w:szCs w:val="22"/>
        </w:rPr>
        <w:t xml:space="preserve">[Party </w:t>
      </w:r>
      <w:r w:rsidR="00D1429A" w:rsidRPr="00E1676C">
        <w:rPr>
          <w:rFonts w:asciiTheme="minorHAnsi" w:hAnsiTheme="minorHAnsi"/>
          <w:b/>
          <w:bCs/>
          <w:sz w:val="22"/>
          <w:szCs w:val="22"/>
        </w:rPr>
        <w:t>YY</w:t>
      </w:r>
      <w:r w:rsidRPr="00E1676C">
        <w:rPr>
          <w:rFonts w:asciiTheme="minorHAnsi" w:hAnsiTheme="minorHAnsi"/>
          <w:b/>
          <w:bCs/>
          <w:sz w:val="22"/>
          <w:szCs w:val="22"/>
        </w:rPr>
        <w:t xml:space="preserve">] </w:t>
      </w:r>
      <w:r w:rsidRPr="0014441C">
        <w:rPr>
          <w:rFonts w:asciiTheme="minorHAnsi" w:hAnsiTheme="minorHAnsi"/>
          <w:b/>
          <w:bCs/>
          <w:color w:val="auto"/>
          <w:sz w:val="22"/>
          <w:szCs w:val="22"/>
        </w:rPr>
        <w:t xml:space="preserve">[insert name, company registration number and address] </w:t>
      </w:r>
      <w:r w:rsidRPr="0014441C">
        <w:rPr>
          <w:rFonts w:asciiTheme="minorHAnsi" w:hAnsiTheme="minorHAnsi"/>
          <w:bCs/>
          <w:sz w:val="22"/>
          <w:szCs w:val="22"/>
        </w:rPr>
        <w:t xml:space="preserve">on behalf of </w:t>
      </w:r>
      <w:r w:rsidR="0048091D" w:rsidRPr="0014441C">
        <w:rPr>
          <w:rFonts w:asciiTheme="minorHAnsi" w:hAnsiTheme="minorHAnsi"/>
          <w:bCs/>
          <w:sz w:val="22"/>
          <w:szCs w:val="22"/>
        </w:rPr>
        <w:t>Secondary Participant</w:t>
      </w:r>
      <w:r w:rsidRPr="0014441C">
        <w:rPr>
          <w:rFonts w:asciiTheme="minorHAnsi" w:hAnsiTheme="minorHAnsi"/>
          <w:bCs/>
          <w:sz w:val="22"/>
          <w:szCs w:val="22"/>
        </w:rPr>
        <w:t xml:space="preserve"> </w:t>
      </w:r>
      <w:r w:rsidRPr="0014441C">
        <w:rPr>
          <w:rFonts w:asciiTheme="minorHAnsi" w:hAnsiTheme="minorHAnsi"/>
          <w:b/>
          <w:bCs/>
          <w:color w:val="auto"/>
          <w:sz w:val="22"/>
          <w:szCs w:val="22"/>
        </w:rPr>
        <w:t>[insert Secondary Participant Name, Secondary Participant ID]</w:t>
      </w:r>
      <w:r w:rsidR="0048091D" w:rsidRPr="0014441C">
        <w:rPr>
          <w:rFonts w:asciiTheme="minorHAnsi" w:hAnsiTheme="minorHAnsi"/>
          <w:bCs/>
          <w:color w:val="auto"/>
          <w:sz w:val="22"/>
          <w:szCs w:val="22"/>
        </w:rPr>
        <w:t>;</w:t>
      </w:r>
      <w:r w:rsidR="0048091D" w:rsidRPr="0014441C">
        <w:rPr>
          <w:rFonts w:asciiTheme="minorHAnsi" w:hAnsiTheme="minorHAnsi"/>
          <w:b/>
          <w:bCs/>
          <w:color w:val="auto"/>
          <w:sz w:val="22"/>
          <w:szCs w:val="22"/>
        </w:rPr>
        <w:t xml:space="preserve"> </w:t>
      </w:r>
      <w:r w:rsidRPr="0014441C">
        <w:rPr>
          <w:rFonts w:asciiTheme="minorHAnsi" w:hAnsiTheme="minorHAnsi"/>
          <w:bCs/>
          <w:color w:val="auto"/>
          <w:sz w:val="22"/>
          <w:szCs w:val="22"/>
        </w:rPr>
        <w:t xml:space="preserve">(referred to herein as the “Secondary Participant”) </w:t>
      </w:r>
      <w:r w:rsidR="0048091D" w:rsidRPr="0014441C">
        <w:rPr>
          <w:rFonts w:asciiTheme="minorHAnsi" w:hAnsiTheme="minorHAnsi"/>
          <w:bCs/>
          <w:color w:val="auto"/>
          <w:sz w:val="22"/>
          <w:szCs w:val="22"/>
        </w:rPr>
        <w:t xml:space="preserve">and </w:t>
      </w:r>
    </w:p>
    <w:p w14:paraId="5EADAAC8" w14:textId="77777777" w:rsidR="0048091D" w:rsidRPr="00E1676C" w:rsidRDefault="0048091D" w:rsidP="00034B5F">
      <w:pPr>
        <w:pStyle w:val="Default"/>
        <w:jc w:val="both"/>
        <w:rPr>
          <w:rFonts w:asciiTheme="minorHAnsi" w:hAnsiTheme="minorHAnsi"/>
          <w:b/>
          <w:bCs/>
          <w:sz w:val="22"/>
          <w:szCs w:val="22"/>
        </w:rPr>
      </w:pPr>
    </w:p>
    <w:p w14:paraId="5EADAAC9" w14:textId="77777777" w:rsidR="0048091D" w:rsidRPr="00E1676C" w:rsidRDefault="0048091D" w:rsidP="00034B5F">
      <w:pPr>
        <w:pStyle w:val="Default"/>
        <w:jc w:val="both"/>
        <w:rPr>
          <w:rFonts w:asciiTheme="minorHAnsi" w:hAnsiTheme="minorHAnsi"/>
          <w:sz w:val="22"/>
          <w:szCs w:val="22"/>
        </w:rPr>
      </w:pPr>
      <w:r w:rsidRPr="00E1676C">
        <w:rPr>
          <w:rFonts w:asciiTheme="minorHAnsi" w:hAnsiTheme="minorHAnsi"/>
          <w:b/>
          <w:bCs/>
          <w:sz w:val="22"/>
          <w:szCs w:val="22"/>
        </w:rPr>
        <w:t>Market Operator: EIRGRID plc</w:t>
      </w:r>
      <w:r w:rsidRPr="00E1676C">
        <w:rPr>
          <w:rFonts w:asciiTheme="minorHAnsi" w:hAnsiTheme="minorHAnsi"/>
          <w:sz w:val="22"/>
          <w:szCs w:val="22"/>
        </w:rPr>
        <w:t>, an Irish company formed pursuant to Regulation 34 of the European Communities (Internal Market in Electricity) Regulations 2000 with company registration number 338522 (“</w:t>
      </w:r>
      <w:r w:rsidRPr="00E1676C">
        <w:rPr>
          <w:rFonts w:asciiTheme="minorHAnsi" w:hAnsiTheme="minorHAnsi"/>
          <w:b/>
          <w:bCs/>
          <w:sz w:val="22"/>
          <w:szCs w:val="22"/>
        </w:rPr>
        <w:t>EirGrid</w:t>
      </w:r>
      <w:r w:rsidRPr="00E1676C">
        <w:rPr>
          <w:rFonts w:asciiTheme="minorHAnsi" w:hAnsiTheme="minorHAnsi"/>
          <w:sz w:val="22"/>
          <w:szCs w:val="22"/>
        </w:rPr>
        <w:t xml:space="preserve">”) and </w:t>
      </w:r>
      <w:r w:rsidRPr="00E1676C">
        <w:rPr>
          <w:rFonts w:asciiTheme="minorHAnsi" w:hAnsiTheme="minorHAnsi"/>
          <w:b/>
          <w:bCs/>
          <w:sz w:val="22"/>
          <w:szCs w:val="22"/>
        </w:rPr>
        <w:t>SONI LIMITED</w:t>
      </w:r>
      <w:r w:rsidRPr="00E1676C">
        <w:rPr>
          <w:rFonts w:asciiTheme="minorHAnsi" w:hAnsiTheme="minorHAnsi"/>
          <w:sz w:val="22"/>
          <w:szCs w:val="22"/>
        </w:rPr>
        <w:t>, a body corporate registered in Northern Ireland with company registration number NI038715 (“</w:t>
      </w:r>
      <w:r w:rsidRPr="00E1676C">
        <w:rPr>
          <w:rFonts w:asciiTheme="minorHAnsi" w:hAnsiTheme="minorHAnsi"/>
          <w:b/>
          <w:bCs/>
          <w:sz w:val="22"/>
          <w:szCs w:val="22"/>
        </w:rPr>
        <w:t>SONI</w:t>
      </w:r>
      <w:r w:rsidRPr="00E1676C">
        <w:rPr>
          <w:rFonts w:asciiTheme="minorHAnsi" w:hAnsiTheme="minorHAnsi"/>
          <w:sz w:val="22"/>
          <w:szCs w:val="22"/>
        </w:rPr>
        <w:t xml:space="preserve">”), in their joint capacity as Market Operator for the purposes of the Code. </w:t>
      </w:r>
    </w:p>
    <w:p w14:paraId="5EADAACA" w14:textId="77777777" w:rsidR="0048091D" w:rsidRPr="00E1676C" w:rsidRDefault="0048091D" w:rsidP="00034B5F">
      <w:pPr>
        <w:pStyle w:val="Default"/>
        <w:jc w:val="both"/>
        <w:rPr>
          <w:rFonts w:asciiTheme="minorHAnsi" w:hAnsiTheme="minorHAnsi"/>
          <w:b/>
          <w:bCs/>
          <w:sz w:val="22"/>
          <w:szCs w:val="22"/>
        </w:rPr>
      </w:pPr>
    </w:p>
    <w:p w14:paraId="5EADAACB" w14:textId="77777777" w:rsidR="0048091D" w:rsidRPr="0014441C" w:rsidRDefault="0048091D" w:rsidP="00034B5F">
      <w:pPr>
        <w:pStyle w:val="Default"/>
        <w:jc w:val="both"/>
        <w:rPr>
          <w:rFonts w:asciiTheme="minorHAnsi" w:hAnsiTheme="minorHAnsi"/>
          <w:sz w:val="22"/>
          <w:szCs w:val="22"/>
        </w:rPr>
      </w:pPr>
      <w:r w:rsidRPr="0014441C">
        <w:rPr>
          <w:rFonts w:asciiTheme="minorHAnsi" w:hAnsiTheme="minorHAnsi"/>
          <w:bCs/>
          <w:sz w:val="22"/>
          <w:szCs w:val="22"/>
        </w:rPr>
        <w:t xml:space="preserve">OTHER DETAILS: </w:t>
      </w:r>
    </w:p>
    <w:p w14:paraId="5EADAACC" w14:textId="77777777" w:rsidR="0048091D" w:rsidRPr="00E1676C" w:rsidRDefault="0048091D" w:rsidP="00034B5F">
      <w:pPr>
        <w:pStyle w:val="Default"/>
        <w:jc w:val="both"/>
        <w:rPr>
          <w:rFonts w:asciiTheme="minorHAnsi" w:hAnsiTheme="minorHAnsi"/>
          <w:b/>
          <w:bCs/>
          <w:sz w:val="22"/>
          <w:szCs w:val="22"/>
        </w:rPr>
      </w:pPr>
    </w:p>
    <w:p w14:paraId="5EADAACD" w14:textId="77777777" w:rsidR="0048091D" w:rsidRPr="00E1676C" w:rsidRDefault="0048091D" w:rsidP="00034B5F">
      <w:pPr>
        <w:pStyle w:val="Default"/>
        <w:jc w:val="both"/>
        <w:rPr>
          <w:rFonts w:asciiTheme="minorHAnsi" w:hAnsiTheme="minorHAnsi"/>
          <w:color w:val="FF0000"/>
          <w:sz w:val="22"/>
          <w:szCs w:val="22"/>
        </w:rPr>
      </w:pPr>
      <w:r w:rsidRPr="0014441C">
        <w:rPr>
          <w:rFonts w:asciiTheme="minorHAnsi" w:hAnsiTheme="minorHAnsi"/>
          <w:bCs/>
          <w:sz w:val="22"/>
          <w:szCs w:val="22"/>
        </w:rPr>
        <w:t>Initial Settlement Da</w:t>
      </w:r>
      <w:r w:rsidRPr="0014441C">
        <w:rPr>
          <w:rFonts w:asciiTheme="minorHAnsi" w:hAnsiTheme="minorHAnsi"/>
          <w:bCs/>
          <w:color w:val="auto"/>
          <w:sz w:val="22"/>
          <w:szCs w:val="22"/>
        </w:rPr>
        <w:t>y:</w:t>
      </w:r>
      <w:r w:rsidRPr="00493531">
        <w:rPr>
          <w:rFonts w:asciiTheme="minorHAnsi" w:hAnsiTheme="minorHAnsi"/>
          <w:b/>
          <w:bCs/>
          <w:color w:val="auto"/>
          <w:sz w:val="22"/>
          <w:szCs w:val="22"/>
        </w:rPr>
        <w:t xml:space="preserve"> </w:t>
      </w:r>
      <w:r w:rsidRPr="0014441C">
        <w:rPr>
          <w:rFonts w:asciiTheme="minorHAnsi" w:hAnsiTheme="minorHAnsi"/>
          <w:b/>
          <w:bCs/>
          <w:color w:val="auto"/>
          <w:sz w:val="22"/>
          <w:szCs w:val="22"/>
        </w:rPr>
        <w:t xml:space="preserve">[nominate date after which the Settlement Reallocation is intended to have effect] </w:t>
      </w:r>
    </w:p>
    <w:p w14:paraId="5EADAACE" w14:textId="77777777" w:rsidR="0048091D" w:rsidRPr="00E1676C" w:rsidRDefault="0048091D" w:rsidP="00034B5F">
      <w:pPr>
        <w:pStyle w:val="Default"/>
        <w:jc w:val="both"/>
        <w:rPr>
          <w:rFonts w:asciiTheme="minorHAnsi" w:hAnsiTheme="minorHAnsi"/>
          <w:b/>
          <w:bCs/>
          <w:sz w:val="22"/>
          <w:szCs w:val="22"/>
        </w:rPr>
      </w:pPr>
    </w:p>
    <w:p w14:paraId="5EADAACF" w14:textId="77777777" w:rsidR="0048091D" w:rsidRPr="00E1676C" w:rsidRDefault="0048091D" w:rsidP="00034B5F">
      <w:pPr>
        <w:pStyle w:val="Default"/>
        <w:jc w:val="both"/>
        <w:rPr>
          <w:rFonts w:asciiTheme="minorHAnsi" w:hAnsiTheme="minorHAnsi"/>
          <w:color w:val="FF0000"/>
          <w:sz w:val="22"/>
          <w:szCs w:val="22"/>
        </w:rPr>
      </w:pPr>
      <w:r w:rsidRPr="0014441C">
        <w:rPr>
          <w:rFonts w:asciiTheme="minorHAnsi" w:hAnsiTheme="minorHAnsi"/>
          <w:bCs/>
          <w:color w:val="auto"/>
          <w:sz w:val="22"/>
          <w:szCs w:val="22"/>
        </w:rPr>
        <w:t>Final Settlement Day</w:t>
      </w:r>
      <w:r w:rsidRPr="0014441C">
        <w:rPr>
          <w:rFonts w:asciiTheme="minorHAnsi" w:hAnsiTheme="minorHAnsi"/>
          <w:color w:val="auto"/>
          <w:sz w:val="22"/>
          <w:szCs w:val="22"/>
        </w:rPr>
        <w:t>: [</w:t>
      </w:r>
      <w:r w:rsidRPr="0014441C">
        <w:rPr>
          <w:rFonts w:asciiTheme="minorHAnsi" w:hAnsiTheme="minorHAnsi"/>
          <w:b/>
          <w:bCs/>
          <w:color w:val="auto"/>
          <w:sz w:val="22"/>
          <w:szCs w:val="22"/>
        </w:rPr>
        <w:t xml:space="preserve">nominate date after which the Settlement Reallocation will no longer apply, if known] </w:t>
      </w:r>
    </w:p>
    <w:p w14:paraId="5EADAAD0" w14:textId="77777777" w:rsidR="0048091D" w:rsidRPr="00E1676C" w:rsidRDefault="0048091D" w:rsidP="00034B5F">
      <w:pPr>
        <w:pStyle w:val="Default"/>
        <w:jc w:val="both"/>
        <w:rPr>
          <w:rFonts w:asciiTheme="minorHAnsi" w:hAnsiTheme="minorHAnsi"/>
          <w:b/>
          <w:bCs/>
          <w:sz w:val="22"/>
          <w:szCs w:val="22"/>
        </w:rPr>
      </w:pPr>
    </w:p>
    <w:p w14:paraId="5EADAAD1" w14:textId="77777777" w:rsidR="0048091D" w:rsidRDefault="0048091D" w:rsidP="00034B5F">
      <w:pPr>
        <w:pStyle w:val="Default"/>
        <w:jc w:val="both"/>
        <w:rPr>
          <w:rFonts w:asciiTheme="minorHAnsi" w:hAnsiTheme="minorHAnsi"/>
          <w:sz w:val="22"/>
          <w:szCs w:val="22"/>
        </w:rPr>
      </w:pPr>
      <w:r w:rsidRPr="00E1676C">
        <w:rPr>
          <w:rFonts w:asciiTheme="minorHAnsi" w:hAnsiTheme="minorHAnsi"/>
          <w:b/>
          <w:bCs/>
          <w:sz w:val="22"/>
          <w:szCs w:val="22"/>
        </w:rPr>
        <w:t xml:space="preserve">IT IS AGREED </w:t>
      </w:r>
      <w:r w:rsidRPr="00E1676C">
        <w:rPr>
          <w:rFonts w:asciiTheme="minorHAnsi" w:hAnsiTheme="minorHAnsi"/>
          <w:sz w:val="22"/>
          <w:szCs w:val="22"/>
        </w:rPr>
        <w:t xml:space="preserve">as follows: </w:t>
      </w:r>
    </w:p>
    <w:p w14:paraId="5EADAAD2" w14:textId="77777777" w:rsidR="003B1B07" w:rsidRPr="00E1676C" w:rsidRDefault="003B1B07" w:rsidP="00034B5F">
      <w:pPr>
        <w:pStyle w:val="Default"/>
        <w:jc w:val="both"/>
        <w:rPr>
          <w:rFonts w:asciiTheme="minorHAnsi" w:hAnsiTheme="minorHAnsi"/>
          <w:sz w:val="22"/>
          <w:szCs w:val="22"/>
        </w:rPr>
      </w:pPr>
    </w:p>
    <w:p w14:paraId="5EADAAD3" w14:textId="77777777" w:rsidR="0048091D" w:rsidRPr="00E1676C" w:rsidRDefault="0048091D" w:rsidP="00034B5F">
      <w:pPr>
        <w:pStyle w:val="Default"/>
        <w:jc w:val="both"/>
        <w:rPr>
          <w:rFonts w:asciiTheme="minorHAnsi" w:hAnsiTheme="minorHAnsi"/>
          <w:sz w:val="22"/>
          <w:szCs w:val="22"/>
        </w:rPr>
      </w:pPr>
      <w:r w:rsidRPr="00E1676C">
        <w:rPr>
          <w:rFonts w:asciiTheme="minorHAnsi" w:hAnsiTheme="minorHAnsi" w:cs="Calibri"/>
          <w:sz w:val="22"/>
          <w:szCs w:val="22"/>
        </w:rPr>
        <w:t xml:space="preserve">1. </w:t>
      </w:r>
      <w:r w:rsidRPr="00E1676C">
        <w:rPr>
          <w:rFonts w:asciiTheme="minorHAnsi" w:hAnsiTheme="minorHAnsi"/>
          <w:sz w:val="22"/>
          <w:szCs w:val="22"/>
        </w:rPr>
        <w:t xml:space="preserve">Unless the context otherwise requires and save as mentioned below, words and expressions defined in, or to be construed in accordance with, the Code shall have the same meanings and construction when used in this Agreement: </w:t>
      </w:r>
    </w:p>
    <w:p w14:paraId="5EADAAD4" w14:textId="77777777" w:rsidR="0048091D" w:rsidRPr="00E1676C" w:rsidRDefault="0048091D" w:rsidP="00034B5F">
      <w:pPr>
        <w:pStyle w:val="Default"/>
        <w:jc w:val="both"/>
        <w:rPr>
          <w:rFonts w:asciiTheme="minorHAnsi" w:hAnsiTheme="minorHAnsi"/>
          <w:sz w:val="22"/>
          <w:szCs w:val="22"/>
        </w:rPr>
      </w:pPr>
    </w:p>
    <w:p w14:paraId="5EADAAD5" w14:textId="77777777" w:rsidR="0048091D" w:rsidRPr="00E1676C" w:rsidRDefault="0048091D" w:rsidP="00034B5F">
      <w:pPr>
        <w:pStyle w:val="Default"/>
        <w:jc w:val="both"/>
        <w:rPr>
          <w:rFonts w:asciiTheme="minorHAnsi" w:hAnsiTheme="minorHAnsi"/>
          <w:sz w:val="22"/>
          <w:szCs w:val="22"/>
        </w:rPr>
      </w:pPr>
      <w:r w:rsidRPr="00E1676C">
        <w:rPr>
          <w:rFonts w:asciiTheme="minorHAnsi" w:hAnsiTheme="minorHAnsi"/>
          <w:sz w:val="22"/>
          <w:szCs w:val="22"/>
        </w:rPr>
        <w:t>“</w:t>
      </w:r>
      <w:r w:rsidRPr="00E1676C">
        <w:rPr>
          <w:rFonts w:asciiTheme="minorHAnsi" w:hAnsiTheme="minorHAnsi"/>
          <w:b/>
          <w:bCs/>
          <w:sz w:val="22"/>
          <w:szCs w:val="22"/>
        </w:rPr>
        <w:t>Code</w:t>
      </w:r>
      <w:r w:rsidRPr="00E1676C">
        <w:rPr>
          <w:rFonts w:asciiTheme="minorHAnsi" w:hAnsiTheme="minorHAnsi"/>
          <w:sz w:val="22"/>
          <w:szCs w:val="22"/>
        </w:rPr>
        <w:t xml:space="preserve">” means the Trading and Settlement Code, including the Appendices and Agreed Procedures, as amended, varied, modified or replaced from time to time; and </w:t>
      </w:r>
    </w:p>
    <w:p w14:paraId="5EADAAD6" w14:textId="77777777" w:rsidR="00493531" w:rsidRDefault="00493531" w:rsidP="00034B5F">
      <w:pPr>
        <w:pStyle w:val="Default"/>
        <w:jc w:val="both"/>
        <w:rPr>
          <w:rFonts w:asciiTheme="minorHAnsi" w:hAnsiTheme="minorHAnsi"/>
          <w:b/>
          <w:bCs/>
          <w:sz w:val="22"/>
          <w:szCs w:val="22"/>
        </w:rPr>
      </w:pPr>
    </w:p>
    <w:p w14:paraId="5EADAAD7" w14:textId="4DDF8AB4" w:rsidR="0048091D" w:rsidRDefault="0048091D" w:rsidP="00034B5F">
      <w:pPr>
        <w:pStyle w:val="Default"/>
        <w:jc w:val="both"/>
        <w:rPr>
          <w:rFonts w:asciiTheme="minorHAnsi" w:hAnsiTheme="minorHAnsi"/>
          <w:sz w:val="22"/>
          <w:szCs w:val="22"/>
        </w:rPr>
      </w:pPr>
      <w:r w:rsidRPr="00E1676C">
        <w:rPr>
          <w:rFonts w:asciiTheme="minorHAnsi" w:hAnsiTheme="minorHAnsi"/>
          <w:b/>
          <w:bCs/>
          <w:sz w:val="22"/>
          <w:szCs w:val="22"/>
        </w:rPr>
        <w:t xml:space="preserve">“Settlement Reallocation Amounts” </w:t>
      </w:r>
      <w:r w:rsidRPr="00E1676C">
        <w:rPr>
          <w:rFonts w:asciiTheme="minorHAnsi" w:hAnsiTheme="minorHAnsi"/>
          <w:sz w:val="22"/>
          <w:szCs w:val="22"/>
        </w:rPr>
        <w:t xml:space="preserve">means all </w:t>
      </w:r>
      <w:r w:rsidR="00CF2E7D">
        <w:rPr>
          <w:rFonts w:asciiTheme="minorHAnsi" w:hAnsiTheme="minorHAnsi"/>
          <w:sz w:val="22"/>
          <w:szCs w:val="22"/>
        </w:rPr>
        <w:t xml:space="preserve">Trading Charges, Trading Payments, Capacity charges, Capacity Payments and Market Operator Charges </w:t>
      </w:r>
      <w:r w:rsidRPr="00E1676C">
        <w:rPr>
          <w:rFonts w:asciiTheme="minorHAnsi" w:hAnsiTheme="minorHAnsi"/>
          <w:sz w:val="22"/>
          <w:szCs w:val="22"/>
        </w:rPr>
        <w:t xml:space="preserve"> which, but for this Settlement Reallocation Agreement, would be (as applicable) paid to the Market Operator by the Secondary Participant or by the Market Operator to the Secondary Participant under Settlement Documents issued under the Code </w:t>
      </w:r>
      <w:r w:rsidR="00CF2E7D">
        <w:rPr>
          <w:rFonts w:asciiTheme="minorHAnsi" w:hAnsiTheme="minorHAnsi"/>
          <w:sz w:val="22"/>
          <w:szCs w:val="22"/>
        </w:rPr>
        <w:t xml:space="preserve">during the period between the SRA Start Date and the SRA End Date as detailed in section G.16 and Agreed Procedure 10. </w:t>
      </w:r>
      <w:r w:rsidRPr="00E1676C">
        <w:rPr>
          <w:rFonts w:asciiTheme="minorHAnsi" w:hAnsiTheme="minorHAnsi"/>
          <w:sz w:val="22"/>
          <w:szCs w:val="22"/>
        </w:rPr>
        <w:t xml:space="preserve"> </w:t>
      </w:r>
    </w:p>
    <w:p w14:paraId="5EADAAD8" w14:textId="77777777" w:rsidR="003B1B07" w:rsidRPr="00E1676C" w:rsidRDefault="003B1B07" w:rsidP="00034B5F">
      <w:pPr>
        <w:pStyle w:val="Default"/>
        <w:jc w:val="both"/>
        <w:rPr>
          <w:rFonts w:asciiTheme="minorHAnsi" w:hAnsiTheme="minorHAnsi"/>
          <w:sz w:val="22"/>
          <w:szCs w:val="22"/>
        </w:rPr>
      </w:pPr>
    </w:p>
    <w:p w14:paraId="5EADAAD9" w14:textId="03B23C37" w:rsidR="0048091D" w:rsidRPr="00E1676C" w:rsidRDefault="0048091D" w:rsidP="00034B5F">
      <w:pPr>
        <w:pStyle w:val="Default"/>
        <w:spacing w:after="255"/>
        <w:jc w:val="both"/>
        <w:rPr>
          <w:rFonts w:asciiTheme="minorHAnsi" w:hAnsiTheme="minorHAnsi"/>
          <w:sz w:val="22"/>
          <w:szCs w:val="22"/>
        </w:rPr>
      </w:pPr>
      <w:r w:rsidRPr="00E1676C">
        <w:rPr>
          <w:rFonts w:asciiTheme="minorHAnsi" w:hAnsiTheme="minorHAnsi" w:cs="Calibri"/>
          <w:sz w:val="22"/>
          <w:szCs w:val="22"/>
        </w:rPr>
        <w:lastRenderedPageBreak/>
        <w:t xml:space="preserve">2. </w:t>
      </w:r>
      <w:r w:rsidRPr="00E1676C">
        <w:rPr>
          <w:rFonts w:asciiTheme="minorHAnsi" w:hAnsiTheme="minorHAnsi"/>
          <w:sz w:val="22"/>
          <w:szCs w:val="22"/>
        </w:rPr>
        <w:t xml:space="preserve">The Market Operator and the Principal Participant and the Secondary Participant are parties to the Code, and this Agreement is a Settlement Reallocation Agreement under section </w:t>
      </w:r>
      <w:r w:rsidR="00B75E73">
        <w:rPr>
          <w:rFonts w:asciiTheme="minorHAnsi" w:hAnsiTheme="minorHAnsi"/>
          <w:sz w:val="22"/>
          <w:szCs w:val="22"/>
        </w:rPr>
        <w:t xml:space="preserve">G.16 </w:t>
      </w:r>
      <w:r w:rsidRPr="00E1676C">
        <w:rPr>
          <w:rFonts w:asciiTheme="minorHAnsi" w:hAnsiTheme="minorHAnsi"/>
          <w:sz w:val="22"/>
          <w:szCs w:val="22"/>
        </w:rPr>
        <w:t xml:space="preserve">of the Code. </w:t>
      </w:r>
    </w:p>
    <w:p w14:paraId="5EADAADA" w14:textId="13F23EAF" w:rsidR="0048091D" w:rsidRPr="00EE6EC7" w:rsidRDefault="0048091D" w:rsidP="00034B5F">
      <w:pPr>
        <w:pStyle w:val="Default"/>
        <w:jc w:val="both"/>
        <w:rPr>
          <w:rFonts w:asciiTheme="minorHAnsi" w:hAnsiTheme="minorHAnsi"/>
          <w:b/>
          <w:sz w:val="22"/>
          <w:szCs w:val="22"/>
        </w:rPr>
      </w:pPr>
      <w:r w:rsidRPr="00EE6EC7">
        <w:rPr>
          <w:rFonts w:asciiTheme="minorHAnsi" w:hAnsiTheme="minorHAnsi" w:cs="Calibri"/>
          <w:b/>
          <w:sz w:val="22"/>
          <w:szCs w:val="22"/>
        </w:rPr>
        <w:t xml:space="preserve">3. </w:t>
      </w:r>
      <w:r w:rsidRPr="00EE6EC7">
        <w:rPr>
          <w:rFonts w:asciiTheme="minorHAnsi" w:hAnsiTheme="minorHAnsi"/>
          <w:b/>
          <w:sz w:val="22"/>
          <w:szCs w:val="22"/>
        </w:rPr>
        <w:t>This Agreement covers all Settlement Documents</w:t>
      </w:r>
      <w:r w:rsidR="00CF2E7D" w:rsidRPr="00EE6EC7">
        <w:rPr>
          <w:rFonts w:asciiTheme="minorHAnsi" w:hAnsiTheme="minorHAnsi"/>
          <w:b/>
          <w:sz w:val="22"/>
          <w:szCs w:val="22"/>
        </w:rPr>
        <w:t xml:space="preserve"> and Market Operator Charge invoices</w:t>
      </w:r>
      <w:r w:rsidRPr="00EE6EC7">
        <w:rPr>
          <w:rFonts w:asciiTheme="minorHAnsi" w:hAnsiTheme="minorHAnsi"/>
          <w:b/>
          <w:sz w:val="22"/>
          <w:szCs w:val="22"/>
        </w:rPr>
        <w:t xml:space="preserve"> issued under the Code to the Secondary Participant between: </w:t>
      </w:r>
    </w:p>
    <w:p w14:paraId="5EADAADB" w14:textId="77777777" w:rsidR="0048091D" w:rsidRPr="00E1676C" w:rsidRDefault="0048091D" w:rsidP="00034B5F">
      <w:pPr>
        <w:pStyle w:val="Default"/>
        <w:jc w:val="both"/>
        <w:rPr>
          <w:rFonts w:asciiTheme="minorHAnsi" w:hAnsiTheme="minorHAnsi"/>
          <w:color w:val="auto"/>
          <w:sz w:val="22"/>
          <w:szCs w:val="22"/>
        </w:rPr>
      </w:pPr>
    </w:p>
    <w:p w14:paraId="5EADAADC" w14:textId="77777777" w:rsidR="0048091D" w:rsidRPr="00E1676C" w:rsidRDefault="0048091D" w:rsidP="00034B5F">
      <w:pPr>
        <w:pStyle w:val="Default"/>
        <w:spacing w:after="257"/>
        <w:jc w:val="both"/>
        <w:rPr>
          <w:rFonts w:asciiTheme="minorHAnsi" w:hAnsiTheme="minorHAnsi"/>
          <w:color w:val="auto"/>
          <w:sz w:val="22"/>
          <w:szCs w:val="22"/>
        </w:rPr>
      </w:pPr>
      <w:r w:rsidRPr="00E1676C">
        <w:rPr>
          <w:rFonts w:asciiTheme="minorHAnsi" w:hAnsiTheme="minorHAnsi"/>
          <w:color w:val="auto"/>
          <w:sz w:val="22"/>
          <w:szCs w:val="22"/>
        </w:rPr>
        <w:t xml:space="preserve">(a) the later of the Initial Settlement Day and the expiration of 20 Working Days after all parties (including the Market Operator) have executed this Agreement; and </w:t>
      </w:r>
    </w:p>
    <w:p w14:paraId="5EADAADD" w14:textId="77777777" w:rsidR="0048091D" w:rsidRDefault="00034B5F" w:rsidP="00034B5F">
      <w:pPr>
        <w:pStyle w:val="Default"/>
        <w:jc w:val="both"/>
        <w:rPr>
          <w:rFonts w:asciiTheme="minorHAnsi" w:hAnsiTheme="minorHAnsi"/>
          <w:color w:val="auto"/>
          <w:sz w:val="22"/>
          <w:szCs w:val="22"/>
        </w:rPr>
      </w:pPr>
      <w:r w:rsidRPr="00E1676C">
        <w:rPr>
          <w:rFonts w:asciiTheme="minorHAnsi" w:hAnsiTheme="minorHAnsi"/>
          <w:color w:val="auto"/>
          <w:sz w:val="22"/>
          <w:szCs w:val="22"/>
        </w:rPr>
        <w:t xml:space="preserve">(b) </w:t>
      </w:r>
      <w:r w:rsidR="0048091D" w:rsidRPr="00E1676C">
        <w:rPr>
          <w:rFonts w:asciiTheme="minorHAnsi" w:hAnsiTheme="minorHAnsi"/>
          <w:color w:val="auto"/>
          <w:sz w:val="22"/>
          <w:szCs w:val="22"/>
        </w:rPr>
        <w:t xml:space="preserve">the earlier of the Final Settlement Day (if one is specified above) and the date this Agreement is terminated in accordance with the Code (and </w:t>
      </w:r>
      <w:r w:rsidR="003B1B07">
        <w:rPr>
          <w:rFonts w:asciiTheme="minorHAnsi" w:hAnsiTheme="minorHAnsi"/>
          <w:color w:val="auto"/>
          <w:sz w:val="22"/>
          <w:szCs w:val="22"/>
        </w:rPr>
        <w:t xml:space="preserve">such termination takes effect), </w:t>
      </w:r>
      <w:r w:rsidRPr="00E1676C">
        <w:rPr>
          <w:rFonts w:asciiTheme="minorHAnsi" w:hAnsiTheme="minorHAnsi"/>
          <w:color w:val="auto"/>
          <w:sz w:val="22"/>
          <w:szCs w:val="22"/>
        </w:rPr>
        <w:t>(</w:t>
      </w:r>
      <w:r w:rsidR="0048091D" w:rsidRPr="00E1676C">
        <w:rPr>
          <w:rFonts w:asciiTheme="minorHAnsi" w:hAnsiTheme="minorHAnsi"/>
          <w:color w:val="auto"/>
          <w:sz w:val="22"/>
          <w:szCs w:val="22"/>
        </w:rPr>
        <w:t>such period being the “</w:t>
      </w:r>
      <w:r w:rsidR="0048091D" w:rsidRPr="00E1676C">
        <w:rPr>
          <w:rFonts w:asciiTheme="minorHAnsi" w:hAnsiTheme="minorHAnsi"/>
          <w:b/>
          <w:bCs/>
          <w:color w:val="auto"/>
          <w:sz w:val="22"/>
          <w:szCs w:val="22"/>
        </w:rPr>
        <w:t>Effective Period</w:t>
      </w:r>
      <w:r w:rsidR="0048091D" w:rsidRPr="00E1676C">
        <w:rPr>
          <w:rFonts w:asciiTheme="minorHAnsi" w:hAnsiTheme="minorHAnsi"/>
          <w:color w:val="auto"/>
          <w:sz w:val="22"/>
          <w:szCs w:val="22"/>
        </w:rPr>
        <w:t xml:space="preserve">”). </w:t>
      </w:r>
    </w:p>
    <w:p w14:paraId="5EADAADE" w14:textId="77777777" w:rsidR="003B1B07" w:rsidRPr="00E1676C" w:rsidRDefault="003B1B07" w:rsidP="00034B5F">
      <w:pPr>
        <w:pStyle w:val="Default"/>
        <w:jc w:val="both"/>
        <w:rPr>
          <w:rFonts w:asciiTheme="minorHAnsi" w:hAnsiTheme="minorHAnsi"/>
          <w:color w:val="auto"/>
          <w:sz w:val="22"/>
          <w:szCs w:val="22"/>
        </w:rPr>
      </w:pPr>
    </w:p>
    <w:p w14:paraId="5EADAADF" w14:textId="77777777" w:rsidR="0048091D" w:rsidRDefault="0048091D" w:rsidP="00034B5F">
      <w:pPr>
        <w:pStyle w:val="Default"/>
        <w:jc w:val="both"/>
        <w:rPr>
          <w:rFonts w:asciiTheme="minorHAnsi" w:hAnsiTheme="minorHAnsi"/>
          <w:color w:val="auto"/>
          <w:sz w:val="22"/>
          <w:szCs w:val="22"/>
        </w:rPr>
      </w:pPr>
      <w:r w:rsidRPr="00E1676C">
        <w:rPr>
          <w:rFonts w:asciiTheme="minorHAnsi" w:hAnsiTheme="minorHAnsi" w:cs="Calibri"/>
          <w:color w:val="auto"/>
          <w:sz w:val="22"/>
          <w:szCs w:val="22"/>
        </w:rPr>
        <w:t xml:space="preserve">4. </w:t>
      </w:r>
      <w:r w:rsidRPr="00E1676C">
        <w:rPr>
          <w:rFonts w:asciiTheme="minorHAnsi" w:hAnsiTheme="minorHAnsi"/>
          <w:color w:val="auto"/>
          <w:sz w:val="22"/>
          <w:szCs w:val="22"/>
        </w:rPr>
        <w:t xml:space="preserve">Subject to the terms and on the conditions set out in the Code, during the Effective Period: </w:t>
      </w:r>
    </w:p>
    <w:p w14:paraId="5EADAAE0" w14:textId="77777777" w:rsidR="003B1B07" w:rsidRPr="00E1676C" w:rsidRDefault="003B1B07" w:rsidP="00034B5F">
      <w:pPr>
        <w:pStyle w:val="Default"/>
        <w:jc w:val="both"/>
        <w:rPr>
          <w:rFonts w:asciiTheme="minorHAnsi" w:hAnsiTheme="minorHAnsi"/>
          <w:color w:val="auto"/>
          <w:sz w:val="22"/>
          <w:szCs w:val="22"/>
        </w:rPr>
      </w:pPr>
    </w:p>
    <w:p w14:paraId="5EADAAE1" w14:textId="77777777" w:rsidR="0048091D" w:rsidRPr="00E1676C" w:rsidRDefault="0048091D" w:rsidP="00034B5F">
      <w:pPr>
        <w:pStyle w:val="Default"/>
        <w:spacing w:after="259"/>
        <w:jc w:val="both"/>
        <w:rPr>
          <w:rFonts w:asciiTheme="minorHAnsi" w:hAnsiTheme="minorHAnsi"/>
          <w:color w:val="auto"/>
          <w:sz w:val="22"/>
          <w:szCs w:val="22"/>
        </w:rPr>
      </w:pPr>
      <w:r w:rsidRPr="00E1676C">
        <w:rPr>
          <w:rFonts w:asciiTheme="minorHAnsi" w:hAnsiTheme="minorHAnsi"/>
          <w:color w:val="auto"/>
          <w:sz w:val="22"/>
          <w:szCs w:val="22"/>
        </w:rPr>
        <w:t>(a) each of the Market Operator and the Secondary Participant shall be released from further obligations towards one another in respect of each Settlement Reallocation Amount falling due for payment and their respective rights against one another in respect of each Settlement Reallocation Amount shall be cancelled (being the "</w:t>
      </w:r>
      <w:r w:rsidRPr="00E1676C">
        <w:rPr>
          <w:rFonts w:asciiTheme="minorHAnsi" w:hAnsiTheme="minorHAnsi"/>
          <w:b/>
          <w:bCs/>
          <w:color w:val="auto"/>
          <w:sz w:val="22"/>
          <w:szCs w:val="22"/>
        </w:rPr>
        <w:t>Discharged Rights and Obligations</w:t>
      </w:r>
      <w:r w:rsidRPr="00E1676C">
        <w:rPr>
          <w:rFonts w:asciiTheme="minorHAnsi" w:hAnsiTheme="minorHAnsi"/>
          <w:color w:val="auto"/>
          <w:sz w:val="22"/>
          <w:szCs w:val="22"/>
        </w:rPr>
        <w:t xml:space="preserve">"); and </w:t>
      </w:r>
    </w:p>
    <w:p w14:paraId="5EADAAE2" w14:textId="77777777" w:rsidR="003B1B07" w:rsidRDefault="0048091D" w:rsidP="003B1B07">
      <w:pPr>
        <w:pStyle w:val="Default"/>
        <w:jc w:val="both"/>
        <w:rPr>
          <w:rFonts w:asciiTheme="minorHAnsi" w:hAnsiTheme="minorHAnsi"/>
          <w:color w:val="auto"/>
          <w:sz w:val="22"/>
          <w:szCs w:val="22"/>
        </w:rPr>
      </w:pPr>
      <w:r w:rsidRPr="00E1676C">
        <w:rPr>
          <w:rFonts w:asciiTheme="minorHAnsi" w:hAnsiTheme="minorHAnsi"/>
          <w:color w:val="auto"/>
          <w:sz w:val="22"/>
          <w:szCs w:val="22"/>
        </w:rPr>
        <w:t xml:space="preserve">(b) each of the Market Operator and the Principal Participant shall assume obligations towards one another and acquire rights against one another which differ from the Discharged Rights and Obligations only insofar as the Market Operator and the Principal Participant have assumed and acquired the same in place of the Market Operator and the Secondary Participant. </w:t>
      </w:r>
    </w:p>
    <w:p w14:paraId="5EADAAE3" w14:textId="77777777" w:rsidR="003B1B07" w:rsidRDefault="003B1B07" w:rsidP="003B1B07">
      <w:pPr>
        <w:pStyle w:val="Default"/>
        <w:jc w:val="both"/>
        <w:rPr>
          <w:rFonts w:asciiTheme="minorHAnsi" w:hAnsiTheme="minorHAnsi"/>
          <w:color w:val="auto"/>
          <w:sz w:val="22"/>
          <w:szCs w:val="22"/>
        </w:rPr>
      </w:pPr>
    </w:p>
    <w:p w14:paraId="5EADAAE4" w14:textId="77777777" w:rsidR="0048091D" w:rsidRPr="00E1676C" w:rsidRDefault="0048091D" w:rsidP="003B1B07">
      <w:pPr>
        <w:pStyle w:val="Default"/>
        <w:jc w:val="both"/>
        <w:rPr>
          <w:rFonts w:asciiTheme="minorHAnsi" w:hAnsiTheme="minorHAnsi"/>
          <w:color w:val="auto"/>
          <w:sz w:val="22"/>
          <w:szCs w:val="22"/>
        </w:rPr>
      </w:pPr>
      <w:r w:rsidRPr="00E1676C">
        <w:rPr>
          <w:rFonts w:asciiTheme="minorHAnsi" w:hAnsiTheme="minorHAnsi" w:cs="Calibri"/>
          <w:color w:val="auto"/>
          <w:sz w:val="22"/>
          <w:szCs w:val="22"/>
        </w:rPr>
        <w:t xml:space="preserve">5. </w:t>
      </w:r>
      <w:r w:rsidRPr="00E1676C">
        <w:rPr>
          <w:rFonts w:asciiTheme="minorHAnsi" w:hAnsiTheme="minorHAnsi"/>
          <w:color w:val="auto"/>
          <w:sz w:val="22"/>
          <w:szCs w:val="22"/>
        </w:rPr>
        <w:t>This Agreement reflects a commercial agreement between the Principal Participant and the Secondary Participant, and each of the Principal Participant and the Secondary Participant hereby (a) agree that the Market Operator is not liable for any loss or damage suffered by either the Principal Participant or the Secondary Participant as a result of, or in connection with, this Agreement and any Settlement Reallocations under it (together, the “</w:t>
      </w:r>
      <w:r w:rsidRPr="00E1676C">
        <w:rPr>
          <w:rFonts w:asciiTheme="minorHAnsi" w:hAnsiTheme="minorHAnsi"/>
          <w:b/>
          <w:bCs/>
          <w:color w:val="auto"/>
          <w:sz w:val="22"/>
          <w:szCs w:val="22"/>
        </w:rPr>
        <w:t>SRA Losses</w:t>
      </w:r>
      <w:r w:rsidRPr="00E1676C">
        <w:rPr>
          <w:rFonts w:asciiTheme="minorHAnsi" w:hAnsiTheme="minorHAnsi"/>
          <w:color w:val="auto"/>
          <w:sz w:val="22"/>
          <w:szCs w:val="22"/>
        </w:rPr>
        <w:t xml:space="preserve">”) and (b) hold the Market Operator harmless and indemnify the Market Operator from any and all SRA Losses which may arise. </w:t>
      </w:r>
    </w:p>
    <w:p w14:paraId="5EADAAE5" w14:textId="77777777" w:rsidR="00493531" w:rsidRDefault="00493531" w:rsidP="00493531">
      <w:pPr>
        <w:pStyle w:val="Default"/>
        <w:jc w:val="both"/>
        <w:rPr>
          <w:rFonts w:asciiTheme="minorHAnsi" w:hAnsiTheme="minorHAnsi" w:cs="Calibri"/>
          <w:color w:val="auto"/>
          <w:sz w:val="22"/>
          <w:szCs w:val="22"/>
        </w:rPr>
      </w:pPr>
    </w:p>
    <w:p w14:paraId="5EADAAE6" w14:textId="77777777" w:rsidR="0048091D" w:rsidRPr="00E1676C" w:rsidRDefault="0048091D" w:rsidP="00034B5F">
      <w:pPr>
        <w:pStyle w:val="Default"/>
        <w:spacing w:after="254"/>
        <w:jc w:val="both"/>
        <w:rPr>
          <w:rFonts w:asciiTheme="minorHAnsi" w:hAnsiTheme="minorHAnsi"/>
          <w:color w:val="auto"/>
          <w:sz w:val="22"/>
          <w:szCs w:val="22"/>
        </w:rPr>
      </w:pPr>
      <w:r w:rsidRPr="00E1676C">
        <w:rPr>
          <w:rFonts w:asciiTheme="minorHAnsi" w:hAnsiTheme="minorHAnsi" w:cs="Calibri"/>
          <w:color w:val="auto"/>
          <w:sz w:val="22"/>
          <w:szCs w:val="22"/>
        </w:rPr>
        <w:t xml:space="preserve">6. </w:t>
      </w:r>
      <w:r w:rsidRPr="00E1676C">
        <w:rPr>
          <w:rFonts w:asciiTheme="minorHAnsi" w:hAnsiTheme="minorHAnsi"/>
          <w:color w:val="auto"/>
          <w:sz w:val="22"/>
          <w:szCs w:val="22"/>
        </w:rPr>
        <w:t xml:space="preserve">This Agreement: </w:t>
      </w:r>
    </w:p>
    <w:p w14:paraId="5EADAAE7" w14:textId="77777777" w:rsidR="0048091D" w:rsidRPr="00E1676C" w:rsidRDefault="0048091D" w:rsidP="00034B5F">
      <w:pPr>
        <w:pStyle w:val="Default"/>
        <w:spacing w:after="254"/>
        <w:jc w:val="both"/>
        <w:rPr>
          <w:rFonts w:asciiTheme="minorHAnsi" w:hAnsiTheme="minorHAnsi"/>
          <w:color w:val="auto"/>
          <w:sz w:val="22"/>
          <w:szCs w:val="22"/>
        </w:rPr>
      </w:pPr>
      <w:r w:rsidRPr="00E1676C">
        <w:rPr>
          <w:rFonts w:asciiTheme="minorHAnsi" w:hAnsiTheme="minorHAnsi"/>
          <w:color w:val="auto"/>
          <w:sz w:val="22"/>
          <w:szCs w:val="22"/>
        </w:rPr>
        <w:t xml:space="preserve">(a) may be terminated by the Principal Participant, the Secondary Participant or the Market Operator in accordance with the Code; and </w:t>
      </w:r>
    </w:p>
    <w:p w14:paraId="5EADAAE8" w14:textId="77777777" w:rsidR="0048091D" w:rsidRPr="00E1676C" w:rsidRDefault="0048091D" w:rsidP="00034B5F">
      <w:pPr>
        <w:pStyle w:val="Default"/>
        <w:spacing w:after="254"/>
        <w:jc w:val="both"/>
        <w:rPr>
          <w:rFonts w:asciiTheme="minorHAnsi" w:hAnsiTheme="minorHAnsi" w:cs="Calibri"/>
          <w:color w:val="auto"/>
          <w:sz w:val="22"/>
          <w:szCs w:val="22"/>
        </w:rPr>
      </w:pPr>
      <w:r w:rsidRPr="00E1676C">
        <w:rPr>
          <w:rFonts w:asciiTheme="minorHAnsi" w:hAnsiTheme="minorHAnsi"/>
          <w:color w:val="auto"/>
          <w:sz w:val="22"/>
          <w:szCs w:val="22"/>
        </w:rPr>
        <w:t xml:space="preserve">(b) </w:t>
      </w:r>
      <w:r w:rsidRPr="00E1676C">
        <w:rPr>
          <w:rFonts w:asciiTheme="minorHAnsi" w:hAnsiTheme="minorHAnsi" w:cs="Calibri"/>
          <w:color w:val="auto"/>
          <w:sz w:val="22"/>
          <w:szCs w:val="22"/>
        </w:rPr>
        <w:t xml:space="preserve">be executed in any number of counterparts, and this has the same effect as if the signatures on the counterparts were on a single copy of this Agreement. </w:t>
      </w:r>
    </w:p>
    <w:p w14:paraId="5EADAAE9" w14:textId="77777777" w:rsidR="0048091D" w:rsidRDefault="0048091D" w:rsidP="00493531">
      <w:pPr>
        <w:pStyle w:val="Default"/>
        <w:jc w:val="both"/>
        <w:rPr>
          <w:rFonts w:asciiTheme="minorHAnsi" w:hAnsiTheme="minorHAnsi"/>
          <w:color w:val="auto"/>
          <w:sz w:val="22"/>
          <w:szCs w:val="22"/>
        </w:rPr>
      </w:pPr>
      <w:r w:rsidRPr="00E1676C">
        <w:rPr>
          <w:rFonts w:asciiTheme="minorHAnsi" w:hAnsiTheme="minorHAnsi" w:cs="Calibri"/>
          <w:color w:val="auto"/>
          <w:sz w:val="22"/>
          <w:szCs w:val="22"/>
        </w:rPr>
        <w:t xml:space="preserve">7. </w:t>
      </w:r>
      <w:r w:rsidRPr="00E1676C">
        <w:rPr>
          <w:rFonts w:asciiTheme="minorHAnsi" w:hAnsiTheme="minorHAnsi"/>
          <w:color w:val="auto"/>
          <w:sz w:val="22"/>
          <w:szCs w:val="22"/>
        </w:rPr>
        <w:t xml:space="preserve">This Agreement and any non-contractual obligations arising out of or in connection with it shall be governed by and construed in accordance with the laws of Northern Ireland. The parties hereto hereby agree that the courts of Northern Ireland shall have jurisdiction to hear and determine any suit, action or proceedings that may arise out of or in connection with this Agreement and for such purpose irrevocably submits to the jurisdiction of such courts. </w:t>
      </w:r>
    </w:p>
    <w:p w14:paraId="5EADAAEA" w14:textId="77777777" w:rsidR="00493531" w:rsidRPr="00E1676C" w:rsidRDefault="00493531" w:rsidP="00493531">
      <w:pPr>
        <w:pStyle w:val="Default"/>
        <w:jc w:val="both"/>
        <w:rPr>
          <w:rFonts w:asciiTheme="minorHAnsi" w:hAnsiTheme="minorHAnsi"/>
          <w:color w:val="auto"/>
          <w:sz w:val="22"/>
          <w:szCs w:val="22"/>
        </w:rPr>
      </w:pPr>
    </w:p>
    <w:p w14:paraId="5EADAAEB" w14:textId="77777777" w:rsidR="00493531" w:rsidRDefault="0048091D" w:rsidP="00493531">
      <w:pPr>
        <w:pStyle w:val="Default"/>
        <w:jc w:val="both"/>
        <w:rPr>
          <w:rFonts w:asciiTheme="minorHAnsi" w:hAnsiTheme="minorHAnsi"/>
          <w:color w:val="auto"/>
          <w:sz w:val="22"/>
          <w:szCs w:val="22"/>
        </w:rPr>
      </w:pPr>
      <w:r w:rsidRPr="00E1676C">
        <w:rPr>
          <w:rFonts w:asciiTheme="minorHAnsi" w:hAnsiTheme="minorHAnsi" w:cs="Calibri"/>
          <w:color w:val="auto"/>
          <w:sz w:val="22"/>
          <w:szCs w:val="22"/>
        </w:rPr>
        <w:lastRenderedPageBreak/>
        <w:t xml:space="preserve">8. </w:t>
      </w:r>
      <w:r w:rsidRPr="00E1676C">
        <w:rPr>
          <w:rFonts w:asciiTheme="minorHAnsi" w:hAnsiTheme="minorHAnsi"/>
          <w:color w:val="auto"/>
          <w:sz w:val="22"/>
          <w:szCs w:val="22"/>
        </w:rPr>
        <w:t xml:space="preserve">It is intended that this Agreement takes effect as a deed notwithstanding the fact that a party hereto may only execute this Agreement under hand. </w:t>
      </w:r>
    </w:p>
    <w:p w14:paraId="5EADAAEC" w14:textId="77777777" w:rsidR="0048091D" w:rsidRPr="00493531" w:rsidRDefault="00493531" w:rsidP="00493531">
      <w:pPr>
        <w:rPr>
          <w:rFonts w:cs="Arial"/>
        </w:rPr>
      </w:pPr>
      <w:r>
        <w:br w:type="page"/>
      </w:r>
    </w:p>
    <w:p w14:paraId="5EADAAED" w14:textId="77777777" w:rsidR="00F04388" w:rsidRPr="00E1676C" w:rsidRDefault="0048091D" w:rsidP="00034B5F">
      <w:pPr>
        <w:pStyle w:val="Default"/>
        <w:jc w:val="both"/>
        <w:rPr>
          <w:rFonts w:asciiTheme="minorHAnsi" w:hAnsiTheme="minorHAnsi"/>
          <w:color w:val="auto"/>
          <w:sz w:val="22"/>
          <w:szCs w:val="22"/>
        </w:rPr>
      </w:pPr>
      <w:r w:rsidRPr="00E1676C">
        <w:rPr>
          <w:rFonts w:asciiTheme="minorHAnsi" w:hAnsiTheme="minorHAnsi" w:cs="Calibri"/>
          <w:color w:val="auto"/>
          <w:sz w:val="22"/>
          <w:szCs w:val="22"/>
        </w:rPr>
        <w:lastRenderedPageBreak/>
        <w:t xml:space="preserve">9. </w:t>
      </w:r>
      <w:r w:rsidRPr="00E1676C">
        <w:rPr>
          <w:rFonts w:asciiTheme="minorHAnsi" w:hAnsiTheme="minorHAnsi"/>
          <w:color w:val="auto"/>
          <w:sz w:val="22"/>
          <w:szCs w:val="22"/>
        </w:rPr>
        <w:t>The Principal Participant and the Secondary Participant hereby authorise the Market Operator to date this Agreement at any time following the date that they hav</w:t>
      </w:r>
      <w:r w:rsidR="00F04388" w:rsidRPr="00E1676C">
        <w:rPr>
          <w:rFonts w:asciiTheme="minorHAnsi" w:hAnsiTheme="minorHAnsi"/>
          <w:color w:val="auto"/>
          <w:sz w:val="22"/>
          <w:szCs w:val="22"/>
        </w:rPr>
        <w:t>e each executed this Agreement.</w:t>
      </w:r>
    </w:p>
    <w:p w14:paraId="5EADAAEE" w14:textId="77777777" w:rsidR="00F04388" w:rsidRPr="00E1676C" w:rsidRDefault="00F04388" w:rsidP="00034B5F">
      <w:pPr>
        <w:pStyle w:val="Default"/>
        <w:jc w:val="both"/>
        <w:rPr>
          <w:rFonts w:asciiTheme="minorHAnsi" w:hAnsiTheme="minorHAnsi"/>
          <w:color w:val="auto"/>
          <w:sz w:val="22"/>
          <w:szCs w:val="22"/>
        </w:rPr>
      </w:pPr>
    </w:p>
    <w:p w14:paraId="5EADAAEF" w14:textId="77777777" w:rsidR="0048091D" w:rsidRPr="00E1676C" w:rsidRDefault="0048091D" w:rsidP="00034B5F">
      <w:pPr>
        <w:pStyle w:val="Default"/>
        <w:jc w:val="both"/>
        <w:rPr>
          <w:rFonts w:asciiTheme="minorHAnsi" w:hAnsiTheme="minorHAnsi"/>
          <w:color w:val="auto"/>
          <w:sz w:val="22"/>
          <w:szCs w:val="22"/>
        </w:rPr>
      </w:pPr>
      <w:r w:rsidRPr="00E1676C">
        <w:rPr>
          <w:rFonts w:asciiTheme="minorHAnsi" w:hAnsiTheme="minorHAnsi"/>
          <w:b/>
          <w:bCs/>
          <w:color w:val="auto"/>
          <w:sz w:val="22"/>
          <w:szCs w:val="22"/>
        </w:rPr>
        <w:t xml:space="preserve">IN WITNESS </w:t>
      </w:r>
      <w:r w:rsidRPr="00E1676C">
        <w:rPr>
          <w:rFonts w:asciiTheme="minorHAnsi" w:hAnsiTheme="minorHAnsi"/>
          <w:color w:val="auto"/>
          <w:sz w:val="22"/>
          <w:szCs w:val="22"/>
        </w:rPr>
        <w:t xml:space="preserve">whereof the parties hereto have executed this Agreement </w:t>
      </w:r>
      <w:r w:rsidR="00D1429A" w:rsidRPr="00E1676C">
        <w:rPr>
          <w:rFonts w:asciiTheme="minorHAnsi" w:hAnsiTheme="minorHAnsi"/>
          <w:color w:val="auto"/>
          <w:sz w:val="22"/>
          <w:szCs w:val="22"/>
        </w:rPr>
        <w:t xml:space="preserve">as a deed </w:t>
      </w:r>
      <w:r w:rsidRPr="00E1676C">
        <w:rPr>
          <w:rFonts w:asciiTheme="minorHAnsi" w:hAnsiTheme="minorHAnsi"/>
          <w:color w:val="auto"/>
          <w:sz w:val="22"/>
          <w:szCs w:val="22"/>
        </w:rPr>
        <w:t xml:space="preserve">in the manner hereinafter provided on the date shown above. </w:t>
      </w:r>
    </w:p>
    <w:p w14:paraId="5EADAAF0" w14:textId="77777777" w:rsidR="0048091D" w:rsidRPr="00E1676C" w:rsidRDefault="0048091D" w:rsidP="00034B5F">
      <w:pPr>
        <w:pStyle w:val="Default"/>
        <w:jc w:val="both"/>
        <w:rPr>
          <w:rFonts w:asciiTheme="minorHAnsi" w:hAnsiTheme="minorHAnsi"/>
          <w:b/>
          <w:bCs/>
          <w:i/>
          <w:iCs/>
          <w:color w:val="auto"/>
          <w:sz w:val="22"/>
          <w:szCs w:val="22"/>
        </w:rPr>
      </w:pPr>
    </w:p>
    <w:p w14:paraId="5EADAAF1" w14:textId="77777777" w:rsidR="00BC29A3" w:rsidRDefault="0048091D" w:rsidP="0048091D">
      <w:pPr>
        <w:pStyle w:val="Default"/>
        <w:rPr>
          <w:rFonts w:asciiTheme="minorHAnsi" w:hAnsiTheme="minorHAnsi"/>
          <w:color w:val="auto"/>
          <w:sz w:val="22"/>
          <w:szCs w:val="22"/>
        </w:rPr>
      </w:pPr>
      <w:r w:rsidRPr="00E1676C">
        <w:rPr>
          <w:rFonts w:asciiTheme="minorHAnsi" w:hAnsiTheme="minorHAnsi"/>
          <w:b/>
          <w:bCs/>
          <w:i/>
          <w:iCs/>
          <w:color w:val="auto"/>
          <w:sz w:val="22"/>
          <w:szCs w:val="22"/>
        </w:rPr>
        <w:t xml:space="preserve">[Signature page follows] </w:t>
      </w:r>
    </w:p>
    <w:p w14:paraId="5EADAAF2" w14:textId="77777777" w:rsidR="00BC29A3" w:rsidRDefault="00BC29A3">
      <w:pPr>
        <w:rPr>
          <w:rFonts w:cs="Arial"/>
        </w:rPr>
      </w:pPr>
      <w:r>
        <w:br w:type="page"/>
      </w:r>
    </w:p>
    <w:p w14:paraId="5EADAAF3" w14:textId="77777777" w:rsidR="0048091D" w:rsidRPr="00E1676C" w:rsidRDefault="0048091D" w:rsidP="0048091D">
      <w:pPr>
        <w:pStyle w:val="Default"/>
        <w:rPr>
          <w:rFonts w:asciiTheme="minorHAnsi" w:hAnsiTheme="minorHAnsi"/>
          <w:color w:val="auto"/>
          <w:sz w:val="22"/>
          <w:szCs w:val="22"/>
        </w:rPr>
      </w:pPr>
    </w:p>
    <w:p w14:paraId="5EADAAF4" w14:textId="77777777" w:rsidR="0053157C" w:rsidRPr="00E1676C" w:rsidRDefault="0053157C" w:rsidP="0048091D">
      <w:pPr>
        <w:pStyle w:val="Default"/>
        <w:rPr>
          <w:rFonts w:asciiTheme="minorHAnsi" w:hAnsiTheme="minorHAnsi"/>
          <w:color w:val="aut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98"/>
        <w:gridCol w:w="4770"/>
      </w:tblGrid>
      <w:tr w:rsidR="0053157C" w:rsidRPr="00E1676C" w14:paraId="5EADAAF6" w14:textId="77777777" w:rsidTr="00493531">
        <w:trPr>
          <w:trHeight w:val="377"/>
        </w:trPr>
        <w:tc>
          <w:tcPr>
            <w:tcW w:w="9468" w:type="dxa"/>
            <w:gridSpan w:val="2"/>
          </w:tcPr>
          <w:p w14:paraId="5EADAAF5" w14:textId="77777777" w:rsidR="0053157C" w:rsidRPr="00E1676C" w:rsidRDefault="0053157C" w:rsidP="00BF0005">
            <w:pPr>
              <w:pStyle w:val="Default"/>
              <w:rPr>
                <w:rFonts w:asciiTheme="minorHAnsi" w:hAnsiTheme="minorHAnsi" w:cs="Calibri"/>
                <w:i/>
                <w:iCs/>
                <w:sz w:val="22"/>
                <w:szCs w:val="22"/>
              </w:rPr>
            </w:pPr>
            <w:r w:rsidRPr="00E1676C">
              <w:rPr>
                <w:rFonts w:asciiTheme="minorHAnsi" w:hAnsiTheme="minorHAnsi" w:cs="Calibri"/>
                <w:b/>
                <w:bCs/>
                <w:sz w:val="22"/>
                <w:szCs w:val="22"/>
              </w:rPr>
              <w:t>ON BEHALF OF THE PRINCIPAL PARTICIPANT:</w:t>
            </w:r>
          </w:p>
        </w:tc>
      </w:tr>
      <w:tr w:rsidR="0048091D" w:rsidRPr="00E1676C" w14:paraId="5EADAB10" w14:textId="77777777" w:rsidTr="00D1429A">
        <w:trPr>
          <w:trHeight w:val="1442"/>
        </w:trPr>
        <w:tc>
          <w:tcPr>
            <w:tcW w:w="4698" w:type="dxa"/>
          </w:tcPr>
          <w:p w14:paraId="5EADAAF7" w14:textId="77777777" w:rsidR="0048091D" w:rsidRPr="00E1676C" w:rsidRDefault="0048091D">
            <w:pPr>
              <w:pStyle w:val="Default"/>
              <w:rPr>
                <w:rFonts w:asciiTheme="minorHAnsi" w:hAnsiTheme="minorHAnsi" w:cs="Calibri"/>
                <w:b/>
                <w:bCs/>
                <w:sz w:val="22"/>
                <w:szCs w:val="22"/>
              </w:rPr>
            </w:pPr>
          </w:p>
          <w:p w14:paraId="5EADAAF8" w14:textId="77777777" w:rsidR="00D1429A" w:rsidRPr="00E1676C" w:rsidRDefault="0048091D" w:rsidP="00D1429A">
            <w:pPr>
              <w:pStyle w:val="Default"/>
              <w:rPr>
                <w:rFonts w:asciiTheme="minorHAnsi" w:hAnsiTheme="minorHAnsi" w:cs="Calibri"/>
                <w:sz w:val="22"/>
                <w:szCs w:val="22"/>
              </w:rPr>
            </w:pPr>
            <w:r w:rsidRPr="00E1676C">
              <w:rPr>
                <w:rFonts w:asciiTheme="minorHAnsi" w:hAnsiTheme="minorHAnsi" w:cs="Calibri"/>
                <w:b/>
                <w:bCs/>
                <w:sz w:val="22"/>
                <w:szCs w:val="22"/>
              </w:rPr>
              <w:t>*</w:t>
            </w:r>
            <w:r w:rsidR="00D1429A" w:rsidRPr="00E1676C">
              <w:rPr>
                <w:rFonts w:asciiTheme="minorHAnsi" w:hAnsiTheme="minorHAnsi" w:cs="Calibri"/>
                <w:b/>
                <w:bCs/>
                <w:sz w:val="22"/>
                <w:szCs w:val="22"/>
              </w:rPr>
              <w:t xml:space="preserve">GIVEN </w:t>
            </w:r>
            <w:r w:rsidR="00D1429A" w:rsidRPr="00E1676C">
              <w:rPr>
                <w:rFonts w:asciiTheme="minorHAnsi" w:hAnsiTheme="minorHAnsi" w:cs="Calibri"/>
                <w:sz w:val="22"/>
                <w:szCs w:val="22"/>
              </w:rPr>
              <w:t xml:space="preserve">under the </w:t>
            </w:r>
            <w:r w:rsidRPr="00E1676C">
              <w:rPr>
                <w:rFonts w:asciiTheme="minorHAnsi" w:hAnsiTheme="minorHAnsi" w:cs="Calibri"/>
                <w:sz w:val="22"/>
                <w:szCs w:val="22"/>
              </w:rPr>
              <w:t xml:space="preserve"> common seal</w:t>
            </w:r>
            <w:r w:rsidR="00D1429A" w:rsidRPr="00E1676C">
              <w:rPr>
                <w:rFonts w:asciiTheme="minorHAnsi" w:hAnsiTheme="minorHAnsi" w:cs="Calibri"/>
                <w:sz w:val="22"/>
                <w:szCs w:val="22"/>
              </w:rPr>
              <w:t xml:space="preserve"> of </w:t>
            </w:r>
          </w:p>
          <w:p w14:paraId="5EADAAF9" w14:textId="77777777" w:rsidR="00D1429A" w:rsidRPr="00E1676C" w:rsidRDefault="00D1429A" w:rsidP="00D1429A">
            <w:pPr>
              <w:pStyle w:val="Default"/>
              <w:rPr>
                <w:rFonts w:asciiTheme="minorHAnsi" w:hAnsiTheme="minorHAnsi" w:cs="Calibri"/>
                <w:sz w:val="22"/>
                <w:szCs w:val="22"/>
              </w:rPr>
            </w:pPr>
            <w:r w:rsidRPr="00E1676C">
              <w:rPr>
                <w:rFonts w:asciiTheme="minorHAnsi" w:hAnsiTheme="minorHAnsi" w:cs="Calibri"/>
                <w:b/>
                <w:bCs/>
                <w:sz w:val="22"/>
                <w:szCs w:val="22"/>
              </w:rPr>
              <w:t>_______________________</w:t>
            </w:r>
          </w:p>
          <w:p w14:paraId="5EADAAFA" w14:textId="77777777" w:rsidR="0048091D" w:rsidRPr="00E1676C" w:rsidRDefault="00D1429A">
            <w:pPr>
              <w:pStyle w:val="Default"/>
              <w:rPr>
                <w:rFonts w:asciiTheme="minorHAnsi" w:hAnsiTheme="minorHAnsi"/>
                <w:sz w:val="22"/>
                <w:szCs w:val="22"/>
              </w:rPr>
            </w:pPr>
            <w:r w:rsidRPr="00E1676C">
              <w:rPr>
                <w:rFonts w:asciiTheme="minorHAnsi" w:hAnsiTheme="minorHAnsi" w:cs="Calibri"/>
                <w:sz w:val="22"/>
                <w:szCs w:val="22"/>
              </w:rPr>
              <w:t xml:space="preserve"> and delivered as a deed</w:t>
            </w:r>
            <w:r w:rsidR="0048091D" w:rsidRPr="00E1676C">
              <w:rPr>
                <w:rFonts w:asciiTheme="minorHAnsi" w:hAnsiTheme="minorHAnsi" w:cs="Calibri"/>
                <w:sz w:val="22"/>
                <w:szCs w:val="22"/>
              </w:rPr>
              <w:t xml:space="preserve"> </w:t>
            </w:r>
          </w:p>
          <w:p w14:paraId="5EADAAFB" w14:textId="77777777" w:rsidR="0053157C" w:rsidRPr="00E1676C" w:rsidRDefault="0053157C">
            <w:pPr>
              <w:pStyle w:val="Default"/>
              <w:rPr>
                <w:rFonts w:asciiTheme="minorHAnsi" w:hAnsiTheme="minorHAnsi" w:cs="Calibri"/>
                <w:sz w:val="22"/>
                <w:szCs w:val="22"/>
              </w:rPr>
            </w:pPr>
          </w:p>
          <w:p w14:paraId="5EADAAFC" w14:textId="77777777" w:rsidR="0048091D" w:rsidRPr="00E1676C" w:rsidRDefault="0048091D">
            <w:pPr>
              <w:pStyle w:val="Default"/>
              <w:rPr>
                <w:rFonts w:asciiTheme="minorHAnsi" w:hAnsiTheme="minorHAnsi"/>
                <w:sz w:val="22"/>
                <w:szCs w:val="22"/>
              </w:rPr>
            </w:pPr>
          </w:p>
          <w:p w14:paraId="5EADAAFD" w14:textId="77777777" w:rsidR="0048091D" w:rsidRPr="00E1676C" w:rsidRDefault="0048091D">
            <w:pPr>
              <w:pStyle w:val="Default"/>
              <w:rPr>
                <w:rFonts w:asciiTheme="minorHAnsi" w:hAnsiTheme="minorHAnsi" w:cs="Calibri"/>
                <w:sz w:val="22"/>
                <w:szCs w:val="22"/>
              </w:rPr>
            </w:pPr>
            <w:r w:rsidRPr="00E1676C">
              <w:rPr>
                <w:rFonts w:asciiTheme="minorHAnsi" w:hAnsiTheme="minorHAnsi" w:cs="Calibri"/>
                <w:sz w:val="22"/>
                <w:szCs w:val="22"/>
              </w:rPr>
              <w:t xml:space="preserve">____________________ </w:t>
            </w:r>
          </w:p>
          <w:p w14:paraId="5EADAAFE" w14:textId="77777777" w:rsidR="0048091D" w:rsidRPr="00E1676C" w:rsidRDefault="0048091D">
            <w:pPr>
              <w:pStyle w:val="Default"/>
              <w:rPr>
                <w:rFonts w:asciiTheme="minorHAnsi" w:hAnsiTheme="minorHAnsi" w:cs="Calibri"/>
                <w:sz w:val="22"/>
                <w:szCs w:val="22"/>
              </w:rPr>
            </w:pPr>
            <w:r w:rsidRPr="00E1676C">
              <w:rPr>
                <w:rFonts w:asciiTheme="minorHAnsi" w:hAnsiTheme="minorHAnsi" w:cs="Calibri"/>
                <w:sz w:val="22"/>
                <w:szCs w:val="22"/>
              </w:rPr>
              <w:t xml:space="preserve">(Witness’ Signature) </w:t>
            </w:r>
          </w:p>
          <w:p w14:paraId="5EADAAFF" w14:textId="77777777" w:rsidR="00D1429A" w:rsidRPr="00E1676C" w:rsidRDefault="00D1429A">
            <w:pPr>
              <w:pStyle w:val="Default"/>
              <w:rPr>
                <w:rFonts w:asciiTheme="minorHAnsi" w:hAnsiTheme="minorHAnsi" w:cs="Calibri"/>
                <w:sz w:val="22"/>
                <w:szCs w:val="22"/>
              </w:rPr>
            </w:pPr>
          </w:p>
          <w:p w14:paraId="5EADAB00" w14:textId="77777777" w:rsidR="0048091D" w:rsidRPr="00E1676C" w:rsidRDefault="0048091D">
            <w:pPr>
              <w:pStyle w:val="Default"/>
              <w:rPr>
                <w:rFonts w:asciiTheme="minorHAnsi" w:hAnsiTheme="minorHAnsi" w:cs="Calibri"/>
                <w:sz w:val="22"/>
                <w:szCs w:val="22"/>
              </w:rPr>
            </w:pPr>
            <w:r w:rsidRPr="00E1676C">
              <w:rPr>
                <w:rFonts w:asciiTheme="minorHAnsi" w:hAnsiTheme="minorHAnsi" w:cs="Calibri"/>
                <w:sz w:val="22"/>
                <w:szCs w:val="22"/>
              </w:rPr>
              <w:t xml:space="preserve">(Witness’ Address) </w:t>
            </w:r>
          </w:p>
          <w:p w14:paraId="5EADAB01" w14:textId="77777777" w:rsidR="00D1429A" w:rsidRPr="00E1676C" w:rsidRDefault="00D1429A">
            <w:pPr>
              <w:pStyle w:val="Default"/>
              <w:rPr>
                <w:rFonts w:asciiTheme="minorHAnsi" w:hAnsiTheme="minorHAnsi" w:cs="Calibri"/>
                <w:sz w:val="22"/>
                <w:szCs w:val="22"/>
              </w:rPr>
            </w:pPr>
          </w:p>
          <w:p w14:paraId="5EADAB02" w14:textId="77777777" w:rsidR="0048091D" w:rsidRPr="00E1676C" w:rsidRDefault="0048091D">
            <w:pPr>
              <w:pStyle w:val="Default"/>
              <w:rPr>
                <w:rFonts w:asciiTheme="minorHAnsi" w:hAnsiTheme="minorHAnsi" w:cs="Calibri"/>
                <w:sz w:val="22"/>
                <w:szCs w:val="22"/>
              </w:rPr>
            </w:pPr>
            <w:r w:rsidRPr="00E1676C">
              <w:rPr>
                <w:rFonts w:asciiTheme="minorHAnsi" w:hAnsiTheme="minorHAnsi" w:cs="Calibri"/>
                <w:sz w:val="22"/>
                <w:szCs w:val="22"/>
              </w:rPr>
              <w:t xml:space="preserve">(Witness’ Occupation) </w:t>
            </w:r>
          </w:p>
          <w:p w14:paraId="5EADAB03" w14:textId="77777777" w:rsidR="00D1429A" w:rsidRPr="00E1676C" w:rsidRDefault="00D1429A">
            <w:pPr>
              <w:pStyle w:val="Default"/>
              <w:rPr>
                <w:rFonts w:asciiTheme="minorHAnsi" w:hAnsiTheme="minorHAnsi"/>
                <w:sz w:val="22"/>
                <w:szCs w:val="22"/>
              </w:rPr>
            </w:pPr>
          </w:p>
        </w:tc>
        <w:tc>
          <w:tcPr>
            <w:tcW w:w="4770" w:type="dxa"/>
          </w:tcPr>
          <w:p w14:paraId="5EADAB04" w14:textId="77777777" w:rsidR="0048091D" w:rsidRPr="00E1676C" w:rsidRDefault="0048091D">
            <w:pPr>
              <w:pStyle w:val="Default"/>
              <w:rPr>
                <w:rFonts w:asciiTheme="minorHAnsi" w:hAnsiTheme="minorHAnsi" w:cs="Calibri"/>
                <w:i/>
                <w:iCs/>
                <w:sz w:val="22"/>
                <w:szCs w:val="22"/>
              </w:rPr>
            </w:pPr>
          </w:p>
          <w:p w14:paraId="5EADAB05" w14:textId="77777777" w:rsidR="0048091D" w:rsidRPr="00E1676C" w:rsidRDefault="0048091D">
            <w:pPr>
              <w:pStyle w:val="Default"/>
              <w:rPr>
                <w:rFonts w:asciiTheme="minorHAnsi" w:hAnsiTheme="minorHAnsi" w:cs="Calibri"/>
                <w:i/>
                <w:iCs/>
                <w:sz w:val="22"/>
                <w:szCs w:val="22"/>
              </w:rPr>
            </w:pPr>
          </w:p>
          <w:p w14:paraId="5EADAB06" w14:textId="77777777" w:rsidR="0048091D" w:rsidRPr="00E1676C" w:rsidRDefault="0048091D">
            <w:pPr>
              <w:pStyle w:val="Default"/>
              <w:rPr>
                <w:rFonts w:asciiTheme="minorHAnsi" w:hAnsiTheme="minorHAnsi" w:cs="Calibri"/>
                <w:i/>
                <w:iCs/>
                <w:sz w:val="22"/>
                <w:szCs w:val="22"/>
              </w:rPr>
            </w:pPr>
            <w:r w:rsidRPr="00E1676C">
              <w:rPr>
                <w:rFonts w:asciiTheme="minorHAnsi" w:hAnsiTheme="minorHAnsi" w:cs="Calibri"/>
                <w:i/>
                <w:iCs/>
                <w:sz w:val="22"/>
                <w:szCs w:val="22"/>
              </w:rPr>
              <w:t xml:space="preserve">{Common Seal} </w:t>
            </w:r>
          </w:p>
          <w:p w14:paraId="5EADAB07" w14:textId="77777777" w:rsidR="0053157C" w:rsidRPr="00E1676C" w:rsidRDefault="0053157C">
            <w:pPr>
              <w:pStyle w:val="Default"/>
              <w:rPr>
                <w:rFonts w:asciiTheme="minorHAnsi" w:hAnsiTheme="minorHAnsi" w:cs="Calibri"/>
                <w:i/>
                <w:iCs/>
                <w:sz w:val="22"/>
                <w:szCs w:val="22"/>
              </w:rPr>
            </w:pPr>
          </w:p>
          <w:p w14:paraId="5EADAB08" w14:textId="77777777" w:rsidR="0053157C" w:rsidRPr="00E1676C" w:rsidRDefault="0053157C">
            <w:pPr>
              <w:pStyle w:val="Default"/>
              <w:rPr>
                <w:rFonts w:asciiTheme="minorHAnsi" w:hAnsiTheme="minorHAnsi" w:cs="Calibri"/>
                <w:sz w:val="22"/>
                <w:szCs w:val="22"/>
              </w:rPr>
            </w:pPr>
          </w:p>
          <w:p w14:paraId="5EADAB09" w14:textId="77777777" w:rsidR="0053157C" w:rsidRPr="00E1676C" w:rsidRDefault="0053157C">
            <w:pPr>
              <w:pStyle w:val="Default"/>
              <w:rPr>
                <w:rFonts w:asciiTheme="minorHAnsi" w:hAnsiTheme="minorHAnsi" w:cs="Calibri"/>
                <w:sz w:val="22"/>
                <w:szCs w:val="22"/>
              </w:rPr>
            </w:pPr>
          </w:p>
          <w:p w14:paraId="5EADAB0A" w14:textId="77777777" w:rsidR="0053157C" w:rsidRPr="00E1676C" w:rsidRDefault="0053157C">
            <w:pPr>
              <w:pStyle w:val="Default"/>
              <w:rPr>
                <w:rFonts w:asciiTheme="minorHAnsi" w:hAnsiTheme="minorHAnsi" w:cs="Calibri"/>
                <w:sz w:val="22"/>
                <w:szCs w:val="22"/>
              </w:rPr>
            </w:pPr>
          </w:p>
          <w:p w14:paraId="5EADAB0B" w14:textId="77777777" w:rsidR="0048091D" w:rsidRPr="00E1676C" w:rsidRDefault="0048091D">
            <w:pPr>
              <w:pStyle w:val="Default"/>
              <w:rPr>
                <w:rFonts w:asciiTheme="minorHAnsi" w:hAnsiTheme="minorHAnsi"/>
                <w:sz w:val="22"/>
                <w:szCs w:val="22"/>
              </w:rPr>
            </w:pPr>
            <w:r w:rsidRPr="00E1676C">
              <w:rPr>
                <w:rFonts w:asciiTheme="minorHAnsi" w:hAnsiTheme="minorHAnsi" w:cs="Calibri"/>
                <w:i/>
                <w:iCs/>
                <w:sz w:val="22"/>
                <w:szCs w:val="22"/>
              </w:rPr>
              <w:t xml:space="preserve">_________________________ </w:t>
            </w:r>
          </w:p>
          <w:p w14:paraId="5EADAB0C" w14:textId="77777777" w:rsidR="0048091D" w:rsidRPr="00E1676C" w:rsidRDefault="0048091D">
            <w:pPr>
              <w:pStyle w:val="Default"/>
              <w:rPr>
                <w:rFonts w:asciiTheme="minorHAnsi" w:hAnsiTheme="minorHAnsi" w:cs="Calibri"/>
                <w:sz w:val="22"/>
                <w:szCs w:val="22"/>
              </w:rPr>
            </w:pPr>
            <w:r w:rsidRPr="00E1676C">
              <w:rPr>
                <w:rFonts w:asciiTheme="minorHAnsi" w:hAnsiTheme="minorHAnsi" w:cs="Calibri"/>
                <w:i/>
                <w:iCs/>
                <w:sz w:val="22"/>
                <w:szCs w:val="22"/>
              </w:rPr>
              <w:t xml:space="preserve">(Director) </w:t>
            </w:r>
          </w:p>
          <w:p w14:paraId="5EADAB0D" w14:textId="77777777" w:rsidR="0048091D" w:rsidRPr="00E1676C" w:rsidRDefault="0048091D">
            <w:pPr>
              <w:pStyle w:val="Default"/>
              <w:rPr>
                <w:rFonts w:asciiTheme="minorHAnsi" w:hAnsiTheme="minorHAnsi" w:cs="Calibri"/>
                <w:i/>
                <w:iCs/>
                <w:sz w:val="22"/>
                <w:szCs w:val="22"/>
              </w:rPr>
            </w:pPr>
          </w:p>
          <w:p w14:paraId="5EADAB0E" w14:textId="77777777" w:rsidR="0048091D" w:rsidRPr="00E1676C" w:rsidRDefault="0048091D">
            <w:pPr>
              <w:pStyle w:val="Default"/>
              <w:rPr>
                <w:rFonts w:asciiTheme="minorHAnsi" w:hAnsiTheme="minorHAnsi" w:cs="Calibri"/>
                <w:sz w:val="22"/>
                <w:szCs w:val="22"/>
              </w:rPr>
            </w:pPr>
            <w:r w:rsidRPr="00E1676C">
              <w:rPr>
                <w:rFonts w:asciiTheme="minorHAnsi" w:hAnsiTheme="minorHAnsi" w:cs="Calibri"/>
                <w:i/>
                <w:iCs/>
                <w:sz w:val="22"/>
                <w:szCs w:val="22"/>
              </w:rPr>
              <w:t xml:space="preserve">__________________________ </w:t>
            </w:r>
          </w:p>
          <w:p w14:paraId="5EADAB0F" w14:textId="77777777" w:rsidR="0048091D" w:rsidRPr="00E1676C" w:rsidRDefault="0048091D">
            <w:pPr>
              <w:pStyle w:val="Default"/>
              <w:rPr>
                <w:rFonts w:asciiTheme="minorHAnsi" w:hAnsiTheme="minorHAnsi" w:cs="Calibri"/>
                <w:sz w:val="22"/>
                <w:szCs w:val="22"/>
              </w:rPr>
            </w:pPr>
            <w:r w:rsidRPr="00E1676C">
              <w:rPr>
                <w:rFonts w:asciiTheme="minorHAnsi" w:hAnsiTheme="minorHAnsi" w:cs="Calibri"/>
                <w:i/>
                <w:iCs/>
                <w:sz w:val="22"/>
                <w:szCs w:val="22"/>
              </w:rPr>
              <w:t xml:space="preserve">(Director/Secretary) </w:t>
            </w:r>
          </w:p>
        </w:tc>
      </w:tr>
      <w:tr w:rsidR="0048091D" w:rsidRPr="00E1676C" w14:paraId="5EADAB1F" w14:textId="77777777" w:rsidTr="00493531">
        <w:trPr>
          <w:trHeight w:val="1809"/>
        </w:trPr>
        <w:tc>
          <w:tcPr>
            <w:tcW w:w="4698" w:type="dxa"/>
          </w:tcPr>
          <w:p w14:paraId="5EADAB11" w14:textId="77777777" w:rsidR="0053157C" w:rsidRPr="00E1676C" w:rsidRDefault="0048091D">
            <w:pPr>
              <w:pStyle w:val="Default"/>
              <w:rPr>
                <w:rFonts w:asciiTheme="minorHAnsi" w:hAnsiTheme="minorHAnsi" w:cs="Calibri"/>
                <w:sz w:val="22"/>
                <w:szCs w:val="22"/>
              </w:rPr>
            </w:pPr>
            <w:r w:rsidRPr="00E1676C">
              <w:rPr>
                <w:rFonts w:asciiTheme="minorHAnsi" w:hAnsiTheme="minorHAnsi" w:cs="Calibri"/>
                <w:b/>
                <w:bCs/>
                <w:sz w:val="22"/>
                <w:szCs w:val="22"/>
              </w:rPr>
              <w:t xml:space="preserve">*SIGNED </w:t>
            </w:r>
            <w:r w:rsidR="00D1429A" w:rsidRPr="00E1676C">
              <w:rPr>
                <w:rFonts w:asciiTheme="minorHAnsi" w:hAnsiTheme="minorHAnsi" w:cs="Calibri"/>
                <w:b/>
                <w:bCs/>
                <w:sz w:val="22"/>
                <w:szCs w:val="22"/>
              </w:rPr>
              <w:t xml:space="preserve">AND DELIVERED </w:t>
            </w:r>
            <w:r w:rsidR="00D1429A" w:rsidRPr="00493531">
              <w:rPr>
                <w:rFonts w:asciiTheme="minorHAnsi" w:hAnsiTheme="minorHAnsi" w:cs="Calibri"/>
                <w:bCs/>
                <w:sz w:val="22"/>
                <w:szCs w:val="22"/>
              </w:rPr>
              <w:t>as a deed</w:t>
            </w:r>
            <w:r w:rsidR="00D1429A" w:rsidRPr="00E1676C">
              <w:rPr>
                <w:rFonts w:asciiTheme="minorHAnsi" w:hAnsiTheme="minorHAnsi" w:cs="Calibri"/>
                <w:b/>
                <w:bCs/>
                <w:sz w:val="22"/>
                <w:szCs w:val="22"/>
              </w:rPr>
              <w:t xml:space="preserve"> </w:t>
            </w:r>
            <w:r w:rsidRPr="00E1676C">
              <w:rPr>
                <w:rFonts w:asciiTheme="minorHAnsi" w:hAnsiTheme="minorHAnsi" w:cs="Calibri"/>
                <w:sz w:val="22"/>
                <w:szCs w:val="22"/>
              </w:rPr>
              <w:t xml:space="preserve">for and on behalf of </w:t>
            </w:r>
          </w:p>
          <w:p w14:paraId="5EADAB12" w14:textId="77777777" w:rsidR="0048091D" w:rsidRPr="00E1676C" w:rsidRDefault="0053157C">
            <w:pPr>
              <w:pStyle w:val="Default"/>
              <w:rPr>
                <w:rFonts w:asciiTheme="minorHAnsi" w:hAnsiTheme="minorHAnsi"/>
                <w:sz w:val="22"/>
                <w:szCs w:val="22"/>
              </w:rPr>
            </w:pPr>
            <w:r w:rsidRPr="00E1676C">
              <w:rPr>
                <w:rFonts w:asciiTheme="minorHAnsi" w:hAnsiTheme="minorHAnsi" w:cs="Calibri"/>
                <w:sz w:val="22"/>
                <w:szCs w:val="22"/>
              </w:rPr>
              <w:t>_______________________</w:t>
            </w:r>
          </w:p>
          <w:p w14:paraId="5EADAB13" w14:textId="77777777" w:rsidR="0048091D" w:rsidRPr="00E1676C" w:rsidRDefault="0048091D">
            <w:pPr>
              <w:pStyle w:val="Default"/>
              <w:rPr>
                <w:rFonts w:asciiTheme="minorHAnsi" w:hAnsiTheme="minorHAnsi" w:cs="Calibri"/>
                <w:sz w:val="22"/>
                <w:szCs w:val="22"/>
              </w:rPr>
            </w:pPr>
            <w:r w:rsidRPr="00E1676C">
              <w:rPr>
                <w:rFonts w:asciiTheme="minorHAnsi" w:hAnsiTheme="minorHAnsi" w:cs="Calibri"/>
                <w:sz w:val="22"/>
                <w:szCs w:val="22"/>
              </w:rPr>
              <w:t xml:space="preserve">by </w:t>
            </w:r>
          </w:p>
          <w:p w14:paraId="5EADAB14" w14:textId="77777777" w:rsidR="0048091D" w:rsidRPr="00E1676C" w:rsidRDefault="0048091D">
            <w:pPr>
              <w:pStyle w:val="Default"/>
              <w:rPr>
                <w:rFonts w:asciiTheme="minorHAnsi" w:hAnsiTheme="minorHAnsi" w:cs="Calibri"/>
                <w:sz w:val="22"/>
                <w:szCs w:val="22"/>
              </w:rPr>
            </w:pPr>
            <w:r w:rsidRPr="00E1676C">
              <w:rPr>
                <w:rFonts w:asciiTheme="minorHAnsi" w:hAnsiTheme="minorHAnsi" w:cs="Calibri"/>
                <w:sz w:val="22"/>
                <w:szCs w:val="22"/>
              </w:rPr>
              <w:t xml:space="preserve">in the presence of:- </w:t>
            </w:r>
          </w:p>
          <w:p w14:paraId="5EADAB15" w14:textId="77777777" w:rsidR="0048091D" w:rsidRPr="00E1676C" w:rsidRDefault="0048091D">
            <w:pPr>
              <w:pStyle w:val="Default"/>
              <w:rPr>
                <w:rFonts w:asciiTheme="minorHAnsi" w:hAnsiTheme="minorHAnsi" w:cs="Calibri"/>
                <w:sz w:val="22"/>
                <w:szCs w:val="22"/>
              </w:rPr>
            </w:pPr>
            <w:r w:rsidRPr="00E1676C">
              <w:rPr>
                <w:rFonts w:asciiTheme="minorHAnsi" w:hAnsiTheme="minorHAnsi" w:cs="Calibri"/>
                <w:sz w:val="22"/>
                <w:szCs w:val="22"/>
              </w:rPr>
              <w:t xml:space="preserve">(Witness’ Signature) </w:t>
            </w:r>
          </w:p>
          <w:p w14:paraId="5EADAB16" w14:textId="77777777" w:rsidR="00D1429A" w:rsidRPr="00E1676C" w:rsidRDefault="00D1429A">
            <w:pPr>
              <w:pStyle w:val="Default"/>
              <w:rPr>
                <w:rFonts w:asciiTheme="minorHAnsi" w:hAnsiTheme="minorHAnsi"/>
                <w:sz w:val="22"/>
                <w:szCs w:val="22"/>
              </w:rPr>
            </w:pPr>
          </w:p>
          <w:p w14:paraId="5EADAB17" w14:textId="77777777" w:rsidR="0048091D" w:rsidRPr="00E1676C" w:rsidRDefault="0048091D">
            <w:pPr>
              <w:pStyle w:val="Default"/>
              <w:rPr>
                <w:rFonts w:asciiTheme="minorHAnsi" w:hAnsiTheme="minorHAnsi" w:cs="Calibri"/>
                <w:sz w:val="22"/>
                <w:szCs w:val="22"/>
              </w:rPr>
            </w:pPr>
            <w:r w:rsidRPr="00E1676C">
              <w:rPr>
                <w:rFonts w:asciiTheme="minorHAnsi" w:hAnsiTheme="minorHAnsi" w:cs="Calibri"/>
                <w:sz w:val="22"/>
                <w:szCs w:val="22"/>
              </w:rPr>
              <w:t xml:space="preserve">(Witness’ Address) </w:t>
            </w:r>
          </w:p>
          <w:p w14:paraId="5EADAB18" w14:textId="77777777" w:rsidR="00D1429A" w:rsidRPr="00E1676C" w:rsidRDefault="00D1429A">
            <w:pPr>
              <w:pStyle w:val="Default"/>
              <w:rPr>
                <w:rFonts w:asciiTheme="minorHAnsi" w:hAnsiTheme="minorHAnsi"/>
                <w:sz w:val="22"/>
                <w:szCs w:val="22"/>
              </w:rPr>
            </w:pPr>
          </w:p>
          <w:p w14:paraId="5EADAB19" w14:textId="77777777" w:rsidR="0048091D" w:rsidRPr="00E1676C" w:rsidRDefault="0048091D">
            <w:pPr>
              <w:pStyle w:val="Default"/>
              <w:rPr>
                <w:rFonts w:asciiTheme="minorHAnsi" w:hAnsiTheme="minorHAnsi" w:cs="Calibri"/>
                <w:sz w:val="22"/>
                <w:szCs w:val="22"/>
              </w:rPr>
            </w:pPr>
            <w:r w:rsidRPr="00E1676C">
              <w:rPr>
                <w:rFonts w:asciiTheme="minorHAnsi" w:hAnsiTheme="minorHAnsi" w:cs="Calibri"/>
                <w:sz w:val="22"/>
                <w:szCs w:val="22"/>
              </w:rPr>
              <w:t xml:space="preserve">(Witness’ Occupation) </w:t>
            </w:r>
          </w:p>
          <w:p w14:paraId="5EADAB1A" w14:textId="77777777" w:rsidR="00D1429A" w:rsidRPr="00E1676C" w:rsidRDefault="00D1429A">
            <w:pPr>
              <w:pStyle w:val="Default"/>
              <w:rPr>
                <w:rFonts w:asciiTheme="minorHAnsi" w:hAnsiTheme="minorHAnsi"/>
                <w:sz w:val="22"/>
                <w:szCs w:val="22"/>
              </w:rPr>
            </w:pPr>
          </w:p>
        </w:tc>
        <w:tc>
          <w:tcPr>
            <w:tcW w:w="4770" w:type="dxa"/>
          </w:tcPr>
          <w:p w14:paraId="5EADAB1B" w14:textId="77777777" w:rsidR="0053157C" w:rsidRPr="00E1676C" w:rsidRDefault="0053157C">
            <w:pPr>
              <w:pStyle w:val="Default"/>
              <w:rPr>
                <w:rFonts w:asciiTheme="minorHAnsi" w:hAnsiTheme="minorHAnsi" w:cs="Calibri"/>
                <w:i/>
                <w:iCs/>
                <w:sz w:val="22"/>
                <w:szCs w:val="22"/>
              </w:rPr>
            </w:pPr>
          </w:p>
          <w:p w14:paraId="5EADAB1C" w14:textId="77777777" w:rsidR="0053157C" w:rsidRPr="00E1676C" w:rsidRDefault="0053157C">
            <w:pPr>
              <w:pStyle w:val="Default"/>
              <w:rPr>
                <w:rFonts w:asciiTheme="minorHAnsi" w:hAnsiTheme="minorHAnsi" w:cs="Calibri"/>
                <w:i/>
                <w:iCs/>
                <w:sz w:val="22"/>
                <w:szCs w:val="22"/>
              </w:rPr>
            </w:pPr>
          </w:p>
          <w:p w14:paraId="5EADAB1D" w14:textId="77777777" w:rsidR="0048091D" w:rsidRPr="00E1676C" w:rsidRDefault="0048091D">
            <w:pPr>
              <w:pStyle w:val="Default"/>
              <w:rPr>
                <w:rFonts w:asciiTheme="minorHAnsi" w:hAnsiTheme="minorHAnsi" w:cs="Calibri"/>
                <w:sz w:val="22"/>
                <w:szCs w:val="22"/>
              </w:rPr>
            </w:pPr>
            <w:r w:rsidRPr="00E1676C">
              <w:rPr>
                <w:rFonts w:asciiTheme="minorHAnsi" w:hAnsiTheme="minorHAnsi" w:cs="Calibri"/>
                <w:i/>
                <w:iCs/>
                <w:sz w:val="22"/>
                <w:szCs w:val="22"/>
              </w:rPr>
              <w:t xml:space="preserve">__________________________ </w:t>
            </w:r>
          </w:p>
          <w:p w14:paraId="5EADAB1E" w14:textId="77777777" w:rsidR="0048091D" w:rsidRPr="00E1676C" w:rsidRDefault="0053157C" w:rsidP="00BF0005">
            <w:pPr>
              <w:pStyle w:val="Default"/>
              <w:rPr>
                <w:rFonts w:asciiTheme="minorHAnsi" w:hAnsiTheme="minorHAnsi" w:cs="Calibri"/>
                <w:sz w:val="22"/>
                <w:szCs w:val="22"/>
              </w:rPr>
            </w:pPr>
            <w:r w:rsidRPr="00E1676C">
              <w:rPr>
                <w:rFonts w:asciiTheme="minorHAnsi" w:hAnsiTheme="minorHAnsi" w:cs="Calibri"/>
                <w:i/>
                <w:iCs/>
                <w:sz w:val="22"/>
                <w:szCs w:val="22"/>
              </w:rPr>
              <w:t xml:space="preserve">Role: </w:t>
            </w:r>
          </w:p>
        </w:tc>
      </w:tr>
      <w:tr w:rsidR="0048091D" w:rsidRPr="00E1676C" w14:paraId="5EADAB22" w14:textId="77777777" w:rsidTr="00493531">
        <w:trPr>
          <w:trHeight w:val="99"/>
        </w:trPr>
        <w:tc>
          <w:tcPr>
            <w:tcW w:w="9468" w:type="dxa"/>
            <w:gridSpan w:val="2"/>
          </w:tcPr>
          <w:p w14:paraId="5EADAB20" w14:textId="77777777" w:rsidR="0048091D" w:rsidRPr="00E1676C" w:rsidRDefault="0048091D">
            <w:pPr>
              <w:pStyle w:val="Default"/>
              <w:rPr>
                <w:rFonts w:asciiTheme="minorHAnsi" w:hAnsiTheme="minorHAnsi" w:cs="Calibri"/>
                <w:b/>
                <w:bCs/>
                <w:sz w:val="22"/>
                <w:szCs w:val="22"/>
              </w:rPr>
            </w:pPr>
          </w:p>
          <w:p w14:paraId="5EADAB21" w14:textId="77777777" w:rsidR="0048091D" w:rsidRPr="00E1676C" w:rsidRDefault="0048091D">
            <w:pPr>
              <w:pStyle w:val="Default"/>
              <w:rPr>
                <w:rFonts w:asciiTheme="minorHAnsi" w:hAnsiTheme="minorHAnsi" w:cs="Calibri"/>
                <w:sz w:val="22"/>
                <w:szCs w:val="22"/>
              </w:rPr>
            </w:pPr>
            <w:r w:rsidRPr="00E1676C">
              <w:rPr>
                <w:rFonts w:asciiTheme="minorHAnsi" w:hAnsiTheme="minorHAnsi" w:cs="Calibri"/>
                <w:b/>
                <w:bCs/>
                <w:sz w:val="22"/>
                <w:szCs w:val="22"/>
              </w:rPr>
              <w:t xml:space="preserve">* Delete </w:t>
            </w:r>
            <w:r w:rsidR="005049DD" w:rsidRPr="00E1676C">
              <w:rPr>
                <w:rFonts w:asciiTheme="minorHAnsi" w:hAnsiTheme="minorHAnsi" w:cs="Calibri"/>
                <w:b/>
                <w:bCs/>
                <w:sz w:val="22"/>
                <w:szCs w:val="22"/>
              </w:rPr>
              <w:t xml:space="preserve">/ Amend </w:t>
            </w:r>
            <w:r w:rsidRPr="00E1676C">
              <w:rPr>
                <w:rFonts w:asciiTheme="minorHAnsi" w:hAnsiTheme="minorHAnsi" w:cs="Calibri"/>
                <w:b/>
                <w:bCs/>
                <w:sz w:val="22"/>
                <w:szCs w:val="22"/>
              </w:rPr>
              <w:t xml:space="preserve">as appropriate * </w:t>
            </w:r>
          </w:p>
        </w:tc>
      </w:tr>
    </w:tbl>
    <w:p w14:paraId="5EADAB23" w14:textId="77777777" w:rsidR="00BF0005" w:rsidRPr="00E1676C" w:rsidRDefault="00BF0005" w:rsidP="007B7DC1">
      <w:pPr>
        <w:rPr>
          <w:b/>
        </w:rPr>
      </w:pPr>
    </w:p>
    <w:p w14:paraId="5EADAB24" w14:textId="77777777" w:rsidR="00BF0005" w:rsidRPr="00E1676C" w:rsidRDefault="00BF0005">
      <w:pPr>
        <w:rPr>
          <w:b/>
        </w:rPr>
      </w:pPr>
      <w:r w:rsidRPr="00E1676C">
        <w:rPr>
          <w:b/>
        </w:rPr>
        <w:br w:type="page"/>
      </w:r>
    </w:p>
    <w:p w14:paraId="5EADAB25" w14:textId="77777777" w:rsidR="0048091D" w:rsidRPr="00E1676C" w:rsidRDefault="0048091D" w:rsidP="007B7DC1">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98"/>
        <w:gridCol w:w="4770"/>
      </w:tblGrid>
      <w:tr w:rsidR="00D1429A" w:rsidRPr="00E1676C" w14:paraId="5EADAB27" w14:textId="77777777" w:rsidTr="00493531">
        <w:trPr>
          <w:trHeight w:val="377"/>
        </w:trPr>
        <w:tc>
          <w:tcPr>
            <w:tcW w:w="9468" w:type="dxa"/>
            <w:gridSpan w:val="2"/>
          </w:tcPr>
          <w:p w14:paraId="5EADAB26" w14:textId="77777777" w:rsidR="00D1429A" w:rsidRPr="00E1676C" w:rsidRDefault="00D1429A" w:rsidP="00D1429A">
            <w:pPr>
              <w:pStyle w:val="Default"/>
              <w:rPr>
                <w:rFonts w:asciiTheme="minorHAnsi" w:hAnsiTheme="minorHAnsi" w:cs="Calibri"/>
                <w:i/>
                <w:iCs/>
                <w:sz w:val="22"/>
                <w:szCs w:val="22"/>
              </w:rPr>
            </w:pPr>
            <w:r w:rsidRPr="00E1676C">
              <w:rPr>
                <w:rFonts w:asciiTheme="minorHAnsi" w:hAnsiTheme="minorHAnsi" w:cs="Calibri"/>
                <w:b/>
                <w:bCs/>
                <w:sz w:val="22"/>
                <w:szCs w:val="22"/>
              </w:rPr>
              <w:t>ON BEHALF OF THE SECONDARY PARTICIPANT:</w:t>
            </w:r>
          </w:p>
        </w:tc>
      </w:tr>
      <w:tr w:rsidR="00D1429A" w:rsidRPr="00E1676C" w14:paraId="5EADAB41" w14:textId="77777777" w:rsidTr="00075D31">
        <w:trPr>
          <w:trHeight w:val="1442"/>
        </w:trPr>
        <w:tc>
          <w:tcPr>
            <w:tcW w:w="4698" w:type="dxa"/>
          </w:tcPr>
          <w:p w14:paraId="5EADAB28" w14:textId="77777777" w:rsidR="00D1429A" w:rsidRPr="00E1676C" w:rsidRDefault="00D1429A" w:rsidP="00075D31">
            <w:pPr>
              <w:pStyle w:val="Default"/>
              <w:rPr>
                <w:rFonts w:asciiTheme="minorHAnsi" w:hAnsiTheme="minorHAnsi" w:cs="Calibri"/>
                <w:b/>
                <w:bCs/>
                <w:sz w:val="22"/>
                <w:szCs w:val="22"/>
              </w:rPr>
            </w:pPr>
          </w:p>
          <w:p w14:paraId="5EADAB29" w14:textId="77777777" w:rsidR="00D1429A" w:rsidRPr="00E1676C" w:rsidRDefault="00D1429A" w:rsidP="00075D31">
            <w:pPr>
              <w:pStyle w:val="Default"/>
              <w:rPr>
                <w:rFonts w:asciiTheme="minorHAnsi" w:hAnsiTheme="minorHAnsi" w:cs="Calibri"/>
                <w:sz w:val="22"/>
                <w:szCs w:val="22"/>
              </w:rPr>
            </w:pPr>
            <w:r w:rsidRPr="00E1676C">
              <w:rPr>
                <w:rFonts w:asciiTheme="minorHAnsi" w:hAnsiTheme="minorHAnsi" w:cs="Calibri"/>
                <w:b/>
                <w:bCs/>
                <w:sz w:val="22"/>
                <w:szCs w:val="22"/>
              </w:rPr>
              <w:t xml:space="preserve">*GIVEN </w:t>
            </w:r>
            <w:r w:rsidRPr="00E1676C">
              <w:rPr>
                <w:rFonts w:asciiTheme="minorHAnsi" w:hAnsiTheme="minorHAnsi" w:cs="Calibri"/>
                <w:sz w:val="22"/>
                <w:szCs w:val="22"/>
              </w:rPr>
              <w:t xml:space="preserve">under the  common seal of </w:t>
            </w:r>
          </w:p>
          <w:p w14:paraId="5EADAB2A" w14:textId="77777777" w:rsidR="00D1429A" w:rsidRPr="00E1676C" w:rsidRDefault="00D1429A" w:rsidP="00075D31">
            <w:pPr>
              <w:pStyle w:val="Default"/>
              <w:rPr>
                <w:rFonts w:asciiTheme="minorHAnsi" w:hAnsiTheme="minorHAnsi" w:cs="Calibri"/>
                <w:sz w:val="22"/>
                <w:szCs w:val="22"/>
              </w:rPr>
            </w:pPr>
            <w:r w:rsidRPr="00E1676C">
              <w:rPr>
                <w:rFonts w:asciiTheme="minorHAnsi" w:hAnsiTheme="minorHAnsi" w:cs="Calibri"/>
                <w:b/>
                <w:bCs/>
                <w:sz w:val="22"/>
                <w:szCs w:val="22"/>
              </w:rPr>
              <w:t>_______________________</w:t>
            </w:r>
          </w:p>
          <w:p w14:paraId="5EADAB2B" w14:textId="77777777" w:rsidR="00D1429A" w:rsidRPr="00E1676C" w:rsidRDefault="00D1429A" w:rsidP="00075D31">
            <w:pPr>
              <w:pStyle w:val="Default"/>
              <w:rPr>
                <w:rFonts w:asciiTheme="minorHAnsi" w:hAnsiTheme="minorHAnsi"/>
                <w:sz w:val="22"/>
                <w:szCs w:val="22"/>
              </w:rPr>
            </w:pPr>
            <w:r w:rsidRPr="00E1676C">
              <w:rPr>
                <w:rFonts w:asciiTheme="minorHAnsi" w:hAnsiTheme="minorHAnsi" w:cs="Calibri"/>
                <w:sz w:val="22"/>
                <w:szCs w:val="22"/>
              </w:rPr>
              <w:t xml:space="preserve"> and delivered as a deed </w:t>
            </w:r>
          </w:p>
          <w:p w14:paraId="5EADAB2C" w14:textId="77777777" w:rsidR="00D1429A" w:rsidRPr="00E1676C" w:rsidRDefault="00D1429A" w:rsidP="00075D31">
            <w:pPr>
              <w:pStyle w:val="Default"/>
              <w:rPr>
                <w:rFonts w:asciiTheme="minorHAnsi" w:hAnsiTheme="minorHAnsi" w:cs="Calibri"/>
                <w:sz w:val="22"/>
                <w:szCs w:val="22"/>
              </w:rPr>
            </w:pPr>
          </w:p>
          <w:p w14:paraId="5EADAB2D" w14:textId="77777777" w:rsidR="00D1429A" w:rsidRPr="00E1676C" w:rsidRDefault="00D1429A" w:rsidP="00075D31">
            <w:pPr>
              <w:pStyle w:val="Default"/>
              <w:rPr>
                <w:rFonts w:asciiTheme="minorHAnsi" w:hAnsiTheme="minorHAnsi"/>
                <w:sz w:val="22"/>
                <w:szCs w:val="22"/>
              </w:rPr>
            </w:pPr>
          </w:p>
          <w:p w14:paraId="5EADAB2E" w14:textId="77777777" w:rsidR="00D1429A" w:rsidRPr="00E1676C" w:rsidRDefault="00D1429A" w:rsidP="00075D31">
            <w:pPr>
              <w:pStyle w:val="Default"/>
              <w:rPr>
                <w:rFonts w:asciiTheme="minorHAnsi" w:hAnsiTheme="minorHAnsi" w:cs="Calibri"/>
                <w:sz w:val="22"/>
                <w:szCs w:val="22"/>
              </w:rPr>
            </w:pPr>
            <w:r w:rsidRPr="00E1676C">
              <w:rPr>
                <w:rFonts w:asciiTheme="minorHAnsi" w:hAnsiTheme="minorHAnsi" w:cs="Calibri"/>
                <w:sz w:val="22"/>
                <w:szCs w:val="22"/>
              </w:rPr>
              <w:t xml:space="preserve">____________________ </w:t>
            </w:r>
          </w:p>
          <w:p w14:paraId="5EADAB2F" w14:textId="77777777" w:rsidR="00D1429A" w:rsidRPr="00E1676C" w:rsidRDefault="00D1429A" w:rsidP="00075D31">
            <w:pPr>
              <w:pStyle w:val="Default"/>
              <w:rPr>
                <w:rFonts w:asciiTheme="minorHAnsi" w:hAnsiTheme="minorHAnsi" w:cs="Calibri"/>
                <w:sz w:val="22"/>
                <w:szCs w:val="22"/>
              </w:rPr>
            </w:pPr>
            <w:r w:rsidRPr="00E1676C">
              <w:rPr>
                <w:rFonts w:asciiTheme="minorHAnsi" w:hAnsiTheme="minorHAnsi" w:cs="Calibri"/>
                <w:sz w:val="22"/>
                <w:szCs w:val="22"/>
              </w:rPr>
              <w:t xml:space="preserve">(Witness’ Signature) </w:t>
            </w:r>
          </w:p>
          <w:p w14:paraId="5EADAB30" w14:textId="77777777" w:rsidR="00D1429A" w:rsidRPr="00E1676C" w:rsidRDefault="00D1429A" w:rsidP="00075D31">
            <w:pPr>
              <w:pStyle w:val="Default"/>
              <w:rPr>
                <w:rFonts w:asciiTheme="minorHAnsi" w:hAnsiTheme="minorHAnsi" w:cs="Calibri"/>
                <w:sz w:val="22"/>
                <w:szCs w:val="22"/>
              </w:rPr>
            </w:pPr>
          </w:p>
          <w:p w14:paraId="5EADAB31" w14:textId="77777777" w:rsidR="00D1429A" w:rsidRPr="00E1676C" w:rsidRDefault="00D1429A" w:rsidP="00075D31">
            <w:pPr>
              <w:pStyle w:val="Default"/>
              <w:rPr>
                <w:rFonts w:asciiTheme="minorHAnsi" w:hAnsiTheme="minorHAnsi" w:cs="Calibri"/>
                <w:sz w:val="22"/>
                <w:szCs w:val="22"/>
              </w:rPr>
            </w:pPr>
            <w:r w:rsidRPr="00E1676C">
              <w:rPr>
                <w:rFonts w:asciiTheme="minorHAnsi" w:hAnsiTheme="minorHAnsi" w:cs="Calibri"/>
                <w:sz w:val="22"/>
                <w:szCs w:val="22"/>
              </w:rPr>
              <w:t xml:space="preserve">(Witness’ Address) </w:t>
            </w:r>
          </w:p>
          <w:p w14:paraId="5EADAB32" w14:textId="77777777" w:rsidR="00D1429A" w:rsidRPr="00E1676C" w:rsidRDefault="00D1429A" w:rsidP="00075D31">
            <w:pPr>
              <w:pStyle w:val="Default"/>
              <w:rPr>
                <w:rFonts w:asciiTheme="minorHAnsi" w:hAnsiTheme="minorHAnsi" w:cs="Calibri"/>
                <w:sz w:val="22"/>
                <w:szCs w:val="22"/>
              </w:rPr>
            </w:pPr>
          </w:p>
          <w:p w14:paraId="5EADAB33" w14:textId="77777777" w:rsidR="00D1429A" w:rsidRPr="00E1676C" w:rsidRDefault="00D1429A" w:rsidP="00075D31">
            <w:pPr>
              <w:pStyle w:val="Default"/>
              <w:rPr>
                <w:rFonts w:asciiTheme="minorHAnsi" w:hAnsiTheme="minorHAnsi" w:cs="Calibri"/>
                <w:sz w:val="22"/>
                <w:szCs w:val="22"/>
              </w:rPr>
            </w:pPr>
            <w:r w:rsidRPr="00E1676C">
              <w:rPr>
                <w:rFonts w:asciiTheme="minorHAnsi" w:hAnsiTheme="minorHAnsi" w:cs="Calibri"/>
                <w:sz w:val="22"/>
                <w:szCs w:val="22"/>
              </w:rPr>
              <w:t xml:space="preserve">(Witness’ Occupation) </w:t>
            </w:r>
          </w:p>
          <w:p w14:paraId="5EADAB34" w14:textId="77777777" w:rsidR="00D1429A" w:rsidRPr="00E1676C" w:rsidRDefault="00D1429A" w:rsidP="00075D31">
            <w:pPr>
              <w:pStyle w:val="Default"/>
              <w:rPr>
                <w:rFonts w:asciiTheme="minorHAnsi" w:hAnsiTheme="minorHAnsi"/>
                <w:sz w:val="22"/>
                <w:szCs w:val="22"/>
              </w:rPr>
            </w:pPr>
          </w:p>
        </w:tc>
        <w:tc>
          <w:tcPr>
            <w:tcW w:w="4770" w:type="dxa"/>
          </w:tcPr>
          <w:p w14:paraId="5EADAB35" w14:textId="77777777" w:rsidR="00D1429A" w:rsidRPr="00E1676C" w:rsidRDefault="00D1429A" w:rsidP="00075D31">
            <w:pPr>
              <w:pStyle w:val="Default"/>
              <w:rPr>
                <w:rFonts w:asciiTheme="minorHAnsi" w:hAnsiTheme="minorHAnsi" w:cs="Calibri"/>
                <w:i/>
                <w:iCs/>
                <w:sz w:val="22"/>
                <w:szCs w:val="22"/>
              </w:rPr>
            </w:pPr>
          </w:p>
          <w:p w14:paraId="5EADAB36" w14:textId="77777777" w:rsidR="00D1429A" w:rsidRPr="00E1676C" w:rsidRDefault="00D1429A" w:rsidP="00075D31">
            <w:pPr>
              <w:pStyle w:val="Default"/>
              <w:rPr>
                <w:rFonts w:asciiTheme="minorHAnsi" w:hAnsiTheme="minorHAnsi" w:cs="Calibri"/>
                <w:i/>
                <w:iCs/>
                <w:sz w:val="22"/>
                <w:szCs w:val="22"/>
              </w:rPr>
            </w:pPr>
          </w:p>
          <w:p w14:paraId="5EADAB37" w14:textId="77777777" w:rsidR="00D1429A" w:rsidRPr="00E1676C" w:rsidRDefault="00D1429A" w:rsidP="00075D31">
            <w:pPr>
              <w:pStyle w:val="Default"/>
              <w:rPr>
                <w:rFonts w:asciiTheme="minorHAnsi" w:hAnsiTheme="minorHAnsi" w:cs="Calibri"/>
                <w:i/>
                <w:iCs/>
                <w:sz w:val="22"/>
                <w:szCs w:val="22"/>
              </w:rPr>
            </w:pPr>
            <w:r w:rsidRPr="00E1676C">
              <w:rPr>
                <w:rFonts w:asciiTheme="minorHAnsi" w:hAnsiTheme="minorHAnsi" w:cs="Calibri"/>
                <w:i/>
                <w:iCs/>
                <w:sz w:val="22"/>
                <w:szCs w:val="22"/>
              </w:rPr>
              <w:t xml:space="preserve">{Common Seal} </w:t>
            </w:r>
          </w:p>
          <w:p w14:paraId="5EADAB38" w14:textId="77777777" w:rsidR="00D1429A" w:rsidRPr="00E1676C" w:rsidRDefault="00D1429A" w:rsidP="00075D31">
            <w:pPr>
              <w:pStyle w:val="Default"/>
              <w:rPr>
                <w:rFonts w:asciiTheme="minorHAnsi" w:hAnsiTheme="minorHAnsi" w:cs="Calibri"/>
                <w:i/>
                <w:iCs/>
                <w:sz w:val="22"/>
                <w:szCs w:val="22"/>
              </w:rPr>
            </w:pPr>
          </w:p>
          <w:p w14:paraId="5EADAB39" w14:textId="77777777" w:rsidR="00D1429A" w:rsidRPr="00E1676C" w:rsidRDefault="00D1429A" w:rsidP="00075D31">
            <w:pPr>
              <w:pStyle w:val="Default"/>
              <w:rPr>
                <w:rFonts w:asciiTheme="minorHAnsi" w:hAnsiTheme="minorHAnsi" w:cs="Calibri"/>
                <w:sz w:val="22"/>
                <w:szCs w:val="22"/>
              </w:rPr>
            </w:pPr>
          </w:p>
          <w:p w14:paraId="5EADAB3A" w14:textId="77777777" w:rsidR="00D1429A" w:rsidRPr="00E1676C" w:rsidRDefault="00D1429A" w:rsidP="00075D31">
            <w:pPr>
              <w:pStyle w:val="Default"/>
              <w:rPr>
                <w:rFonts w:asciiTheme="minorHAnsi" w:hAnsiTheme="minorHAnsi" w:cs="Calibri"/>
                <w:sz w:val="22"/>
                <w:szCs w:val="22"/>
              </w:rPr>
            </w:pPr>
          </w:p>
          <w:p w14:paraId="5EADAB3B" w14:textId="77777777" w:rsidR="00D1429A" w:rsidRPr="00E1676C" w:rsidRDefault="00D1429A" w:rsidP="00075D31">
            <w:pPr>
              <w:pStyle w:val="Default"/>
              <w:rPr>
                <w:rFonts w:asciiTheme="minorHAnsi" w:hAnsiTheme="minorHAnsi" w:cs="Calibri"/>
                <w:sz w:val="22"/>
                <w:szCs w:val="22"/>
              </w:rPr>
            </w:pPr>
          </w:p>
          <w:p w14:paraId="5EADAB3C" w14:textId="77777777" w:rsidR="00D1429A" w:rsidRPr="00E1676C" w:rsidRDefault="00D1429A" w:rsidP="00075D31">
            <w:pPr>
              <w:pStyle w:val="Default"/>
              <w:rPr>
                <w:rFonts w:asciiTheme="minorHAnsi" w:hAnsiTheme="minorHAnsi"/>
                <w:sz w:val="22"/>
                <w:szCs w:val="22"/>
              </w:rPr>
            </w:pPr>
            <w:r w:rsidRPr="00E1676C">
              <w:rPr>
                <w:rFonts w:asciiTheme="minorHAnsi" w:hAnsiTheme="minorHAnsi" w:cs="Calibri"/>
                <w:i/>
                <w:iCs/>
                <w:sz w:val="22"/>
                <w:szCs w:val="22"/>
              </w:rPr>
              <w:t xml:space="preserve">_________________________ </w:t>
            </w:r>
          </w:p>
          <w:p w14:paraId="5EADAB3D" w14:textId="77777777" w:rsidR="00D1429A" w:rsidRPr="00E1676C" w:rsidRDefault="00D1429A" w:rsidP="00075D31">
            <w:pPr>
              <w:pStyle w:val="Default"/>
              <w:rPr>
                <w:rFonts w:asciiTheme="minorHAnsi" w:hAnsiTheme="minorHAnsi" w:cs="Calibri"/>
                <w:sz w:val="22"/>
                <w:szCs w:val="22"/>
              </w:rPr>
            </w:pPr>
            <w:r w:rsidRPr="00E1676C">
              <w:rPr>
                <w:rFonts w:asciiTheme="minorHAnsi" w:hAnsiTheme="minorHAnsi" w:cs="Calibri"/>
                <w:i/>
                <w:iCs/>
                <w:sz w:val="22"/>
                <w:szCs w:val="22"/>
              </w:rPr>
              <w:t xml:space="preserve">(Director) </w:t>
            </w:r>
          </w:p>
          <w:p w14:paraId="5EADAB3E" w14:textId="77777777" w:rsidR="00D1429A" w:rsidRPr="00E1676C" w:rsidRDefault="00D1429A" w:rsidP="00075D31">
            <w:pPr>
              <w:pStyle w:val="Default"/>
              <w:rPr>
                <w:rFonts w:asciiTheme="minorHAnsi" w:hAnsiTheme="minorHAnsi" w:cs="Calibri"/>
                <w:i/>
                <w:iCs/>
                <w:sz w:val="22"/>
                <w:szCs w:val="22"/>
              </w:rPr>
            </w:pPr>
          </w:p>
          <w:p w14:paraId="5EADAB3F" w14:textId="77777777" w:rsidR="00D1429A" w:rsidRPr="00E1676C" w:rsidRDefault="00D1429A" w:rsidP="00075D31">
            <w:pPr>
              <w:pStyle w:val="Default"/>
              <w:rPr>
                <w:rFonts w:asciiTheme="minorHAnsi" w:hAnsiTheme="minorHAnsi" w:cs="Calibri"/>
                <w:sz w:val="22"/>
                <w:szCs w:val="22"/>
              </w:rPr>
            </w:pPr>
            <w:r w:rsidRPr="00E1676C">
              <w:rPr>
                <w:rFonts w:asciiTheme="minorHAnsi" w:hAnsiTheme="minorHAnsi" w:cs="Calibri"/>
                <w:i/>
                <w:iCs/>
                <w:sz w:val="22"/>
                <w:szCs w:val="22"/>
              </w:rPr>
              <w:t xml:space="preserve">__________________________ </w:t>
            </w:r>
          </w:p>
          <w:p w14:paraId="5EADAB40" w14:textId="77777777" w:rsidR="00D1429A" w:rsidRPr="00E1676C" w:rsidRDefault="00D1429A" w:rsidP="00075D31">
            <w:pPr>
              <w:pStyle w:val="Default"/>
              <w:rPr>
                <w:rFonts w:asciiTheme="minorHAnsi" w:hAnsiTheme="minorHAnsi" w:cs="Calibri"/>
                <w:sz w:val="22"/>
                <w:szCs w:val="22"/>
              </w:rPr>
            </w:pPr>
            <w:r w:rsidRPr="00E1676C">
              <w:rPr>
                <w:rFonts w:asciiTheme="minorHAnsi" w:hAnsiTheme="minorHAnsi" w:cs="Calibri"/>
                <w:i/>
                <w:iCs/>
                <w:sz w:val="22"/>
                <w:szCs w:val="22"/>
              </w:rPr>
              <w:t xml:space="preserve">(Director/Secretary) </w:t>
            </w:r>
          </w:p>
        </w:tc>
      </w:tr>
      <w:tr w:rsidR="00D1429A" w:rsidRPr="00E1676C" w14:paraId="5EADAB50" w14:textId="77777777" w:rsidTr="00493531">
        <w:trPr>
          <w:trHeight w:val="1809"/>
        </w:trPr>
        <w:tc>
          <w:tcPr>
            <w:tcW w:w="4698" w:type="dxa"/>
          </w:tcPr>
          <w:p w14:paraId="5EADAB42" w14:textId="77777777" w:rsidR="00D1429A" w:rsidRPr="00E1676C" w:rsidRDefault="00D1429A" w:rsidP="00075D31">
            <w:pPr>
              <w:pStyle w:val="Default"/>
              <w:rPr>
                <w:rFonts w:asciiTheme="minorHAnsi" w:hAnsiTheme="minorHAnsi" w:cs="Calibri"/>
                <w:sz w:val="22"/>
                <w:szCs w:val="22"/>
              </w:rPr>
            </w:pPr>
            <w:r w:rsidRPr="00E1676C">
              <w:rPr>
                <w:rFonts w:asciiTheme="minorHAnsi" w:hAnsiTheme="minorHAnsi" w:cs="Calibri"/>
                <w:b/>
                <w:bCs/>
                <w:sz w:val="22"/>
                <w:szCs w:val="22"/>
              </w:rPr>
              <w:t xml:space="preserve">*SIGNED AND DELIVERED </w:t>
            </w:r>
            <w:r w:rsidRPr="00493531">
              <w:rPr>
                <w:rFonts w:asciiTheme="minorHAnsi" w:hAnsiTheme="minorHAnsi" w:cs="Calibri"/>
                <w:bCs/>
                <w:sz w:val="22"/>
                <w:szCs w:val="22"/>
              </w:rPr>
              <w:t>as a deed</w:t>
            </w:r>
            <w:r w:rsidRPr="00E1676C">
              <w:rPr>
                <w:rFonts w:asciiTheme="minorHAnsi" w:hAnsiTheme="minorHAnsi" w:cs="Calibri"/>
                <w:b/>
                <w:bCs/>
                <w:sz w:val="22"/>
                <w:szCs w:val="22"/>
              </w:rPr>
              <w:t xml:space="preserve"> </w:t>
            </w:r>
            <w:r w:rsidRPr="00E1676C">
              <w:rPr>
                <w:rFonts w:asciiTheme="minorHAnsi" w:hAnsiTheme="minorHAnsi" w:cs="Calibri"/>
                <w:sz w:val="22"/>
                <w:szCs w:val="22"/>
              </w:rPr>
              <w:t xml:space="preserve">for and on behalf of </w:t>
            </w:r>
          </w:p>
          <w:p w14:paraId="5EADAB43" w14:textId="77777777" w:rsidR="00D1429A" w:rsidRPr="00E1676C" w:rsidRDefault="00D1429A" w:rsidP="00075D31">
            <w:pPr>
              <w:pStyle w:val="Default"/>
              <w:rPr>
                <w:rFonts w:asciiTheme="minorHAnsi" w:hAnsiTheme="minorHAnsi"/>
                <w:sz w:val="22"/>
                <w:szCs w:val="22"/>
              </w:rPr>
            </w:pPr>
            <w:r w:rsidRPr="00E1676C">
              <w:rPr>
                <w:rFonts w:asciiTheme="minorHAnsi" w:hAnsiTheme="minorHAnsi" w:cs="Calibri"/>
                <w:sz w:val="22"/>
                <w:szCs w:val="22"/>
              </w:rPr>
              <w:t>_______________________</w:t>
            </w:r>
          </w:p>
          <w:p w14:paraId="5EADAB44" w14:textId="77777777" w:rsidR="00D1429A" w:rsidRPr="00E1676C" w:rsidRDefault="00D1429A" w:rsidP="00075D31">
            <w:pPr>
              <w:pStyle w:val="Default"/>
              <w:rPr>
                <w:rFonts w:asciiTheme="minorHAnsi" w:hAnsiTheme="minorHAnsi" w:cs="Calibri"/>
                <w:sz w:val="22"/>
                <w:szCs w:val="22"/>
              </w:rPr>
            </w:pPr>
            <w:r w:rsidRPr="00E1676C">
              <w:rPr>
                <w:rFonts w:asciiTheme="minorHAnsi" w:hAnsiTheme="minorHAnsi" w:cs="Calibri"/>
                <w:sz w:val="22"/>
                <w:szCs w:val="22"/>
              </w:rPr>
              <w:t xml:space="preserve">by </w:t>
            </w:r>
          </w:p>
          <w:p w14:paraId="5EADAB45" w14:textId="77777777" w:rsidR="00D1429A" w:rsidRPr="00E1676C" w:rsidRDefault="00D1429A" w:rsidP="00075D31">
            <w:pPr>
              <w:pStyle w:val="Default"/>
              <w:rPr>
                <w:rFonts w:asciiTheme="minorHAnsi" w:hAnsiTheme="minorHAnsi" w:cs="Calibri"/>
                <w:sz w:val="22"/>
                <w:szCs w:val="22"/>
              </w:rPr>
            </w:pPr>
            <w:r w:rsidRPr="00E1676C">
              <w:rPr>
                <w:rFonts w:asciiTheme="minorHAnsi" w:hAnsiTheme="minorHAnsi" w:cs="Calibri"/>
                <w:sz w:val="22"/>
                <w:szCs w:val="22"/>
              </w:rPr>
              <w:t xml:space="preserve">in the presence of:- </w:t>
            </w:r>
          </w:p>
          <w:p w14:paraId="5EADAB46" w14:textId="77777777" w:rsidR="00D1429A" w:rsidRPr="00E1676C" w:rsidRDefault="00D1429A" w:rsidP="00075D31">
            <w:pPr>
              <w:pStyle w:val="Default"/>
              <w:rPr>
                <w:rFonts w:asciiTheme="minorHAnsi" w:hAnsiTheme="minorHAnsi" w:cs="Calibri"/>
                <w:sz w:val="22"/>
                <w:szCs w:val="22"/>
              </w:rPr>
            </w:pPr>
            <w:r w:rsidRPr="00E1676C">
              <w:rPr>
                <w:rFonts w:asciiTheme="minorHAnsi" w:hAnsiTheme="minorHAnsi" w:cs="Calibri"/>
                <w:sz w:val="22"/>
                <w:szCs w:val="22"/>
              </w:rPr>
              <w:t xml:space="preserve">(Witness’ Signature) </w:t>
            </w:r>
          </w:p>
          <w:p w14:paraId="5EADAB47" w14:textId="77777777" w:rsidR="00D1429A" w:rsidRPr="00E1676C" w:rsidRDefault="00D1429A" w:rsidP="00075D31">
            <w:pPr>
              <w:pStyle w:val="Default"/>
              <w:rPr>
                <w:rFonts w:asciiTheme="minorHAnsi" w:hAnsiTheme="minorHAnsi"/>
                <w:sz w:val="22"/>
                <w:szCs w:val="22"/>
              </w:rPr>
            </w:pPr>
          </w:p>
          <w:p w14:paraId="5EADAB48" w14:textId="77777777" w:rsidR="00D1429A" w:rsidRPr="00E1676C" w:rsidRDefault="00D1429A" w:rsidP="00075D31">
            <w:pPr>
              <w:pStyle w:val="Default"/>
              <w:rPr>
                <w:rFonts w:asciiTheme="minorHAnsi" w:hAnsiTheme="minorHAnsi" w:cs="Calibri"/>
                <w:sz w:val="22"/>
                <w:szCs w:val="22"/>
              </w:rPr>
            </w:pPr>
            <w:r w:rsidRPr="00E1676C">
              <w:rPr>
                <w:rFonts w:asciiTheme="minorHAnsi" w:hAnsiTheme="minorHAnsi" w:cs="Calibri"/>
                <w:sz w:val="22"/>
                <w:szCs w:val="22"/>
              </w:rPr>
              <w:t xml:space="preserve">(Witness’ Address) </w:t>
            </w:r>
          </w:p>
          <w:p w14:paraId="5EADAB49" w14:textId="77777777" w:rsidR="00D1429A" w:rsidRPr="00E1676C" w:rsidRDefault="00D1429A" w:rsidP="00075D31">
            <w:pPr>
              <w:pStyle w:val="Default"/>
              <w:rPr>
                <w:rFonts w:asciiTheme="minorHAnsi" w:hAnsiTheme="minorHAnsi"/>
                <w:sz w:val="22"/>
                <w:szCs w:val="22"/>
              </w:rPr>
            </w:pPr>
          </w:p>
          <w:p w14:paraId="5EADAB4A" w14:textId="77777777" w:rsidR="00D1429A" w:rsidRPr="00E1676C" w:rsidRDefault="00D1429A" w:rsidP="00075D31">
            <w:pPr>
              <w:pStyle w:val="Default"/>
              <w:rPr>
                <w:rFonts w:asciiTheme="minorHAnsi" w:hAnsiTheme="minorHAnsi" w:cs="Calibri"/>
                <w:sz w:val="22"/>
                <w:szCs w:val="22"/>
              </w:rPr>
            </w:pPr>
            <w:r w:rsidRPr="00E1676C">
              <w:rPr>
                <w:rFonts w:asciiTheme="minorHAnsi" w:hAnsiTheme="minorHAnsi" w:cs="Calibri"/>
                <w:sz w:val="22"/>
                <w:szCs w:val="22"/>
              </w:rPr>
              <w:t xml:space="preserve">(Witness’ Occupation) </w:t>
            </w:r>
          </w:p>
          <w:p w14:paraId="5EADAB4B" w14:textId="77777777" w:rsidR="00D1429A" w:rsidRPr="00E1676C" w:rsidRDefault="00D1429A" w:rsidP="00075D31">
            <w:pPr>
              <w:pStyle w:val="Default"/>
              <w:rPr>
                <w:rFonts w:asciiTheme="minorHAnsi" w:hAnsiTheme="minorHAnsi"/>
                <w:sz w:val="22"/>
                <w:szCs w:val="22"/>
              </w:rPr>
            </w:pPr>
          </w:p>
        </w:tc>
        <w:tc>
          <w:tcPr>
            <w:tcW w:w="4770" w:type="dxa"/>
          </w:tcPr>
          <w:p w14:paraId="5EADAB4C" w14:textId="77777777" w:rsidR="00D1429A" w:rsidRPr="00E1676C" w:rsidRDefault="00D1429A" w:rsidP="00075D31">
            <w:pPr>
              <w:pStyle w:val="Default"/>
              <w:rPr>
                <w:rFonts w:asciiTheme="minorHAnsi" w:hAnsiTheme="minorHAnsi" w:cs="Calibri"/>
                <w:i/>
                <w:iCs/>
                <w:sz w:val="22"/>
                <w:szCs w:val="22"/>
              </w:rPr>
            </w:pPr>
          </w:p>
          <w:p w14:paraId="5EADAB4D" w14:textId="77777777" w:rsidR="00D1429A" w:rsidRPr="00E1676C" w:rsidRDefault="00D1429A" w:rsidP="00075D31">
            <w:pPr>
              <w:pStyle w:val="Default"/>
              <w:rPr>
                <w:rFonts w:asciiTheme="minorHAnsi" w:hAnsiTheme="minorHAnsi" w:cs="Calibri"/>
                <w:i/>
                <w:iCs/>
                <w:sz w:val="22"/>
                <w:szCs w:val="22"/>
              </w:rPr>
            </w:pPr>
          </w:p>
          <w:p w14:paraId="5EADAB4E" w14:textId="77777777" w:rsidR="00D1429A" w:rsidRPr="00E1676C" w:rsidRDefault="00D1429A" w:rsidP="00075D31">
            <w:pPr>
              <w:pStyle w:val="Default"/>
              <w:rPr>
                <w:rFonts w:asciiTheme="minorHAnsi" w:hAnsiTheme="minorHAnsi" w:cs="Calibri"/>
                <w:sz w:val="22"/>
                <w:szCs w:val="22"/>
              </w:rPr>
            </w:pPr>
            <w:r w:rsidRPr="00E1676C">
              <w:rPr>
                <w:rFonts w:asciiTheme="minorHAnsi" w:hAnsiTheme="minorHAnsi" w:cs="Calibri"/>
                <w:i/>
                <w:iCs/>
                <w:sz w:val="22"/>
                <w:szCs w:val="22"/>
              </w:rPr>
              <w:t xml:space="preserve">__________________________ </w:t>
            </w:r>
          </w:p>
          <w:p w14:paraId="5EADAB4F" w14:textId="77777777" w:rsidR="00D1429A" w:rsidRPr="00E1676C" w:rsidRDefault="00D1429A" w:rsidP="00075D31">
            <w:pPr>
              <w:pStyle w:val="Default"/>
              <w:rPr>
                <w:rFonts w:asciiTheme="minorHAnsi" w:hAnsiTheme="minorHAnsi" w:cs="Calibri"/>
                <w:sz w:val="22"/>
                <w:szCs w:val="22"/>
              </w:rPr>
            </w:pPr>
            <w:r w:rsidRPr="00E1676C">
              <w:rPr>
                <w:rFonts w:asciiTheme="minorHAnsi" w:hAnsiTheme="minorHAnsi" w:cs="Calibri"/>
                <w:i/>
                <w:iCs/>
                <w:sz w:val="22"/>
                <w:szCs w:val="22"/>
              </w:rPr>
              <w:t xml:space="preserve">Role: </w:t>
            </w:r>
          </w:p>
        </w:tc>
      </w:tr>
      <w:tr w:rsidR="00D1429A" w:rsidRPr="00E1676C" w14:paraId="5EADAB53" w14:textId="77777777" w:rsidTr="00493531">
        <w:trPr>
          <w:trHeight w:val="99"/>
        </w:trPr>
        <w:tc>
          <w:tcPr>
            <w:tcW w:w="9468" w:type="dxa"/>
            <w:gridSpan w:val="2"/>
          </w:tcPr>
          <w:p w14:paraId="5EADAB51" w14:textId="77777777" w:rsidR="00D1429A" w:rsidRPr="00E1676C" w:rsidRDefault="00D1429A" w:rsidP="00075D31">
            <w:pPr>
              <w:pStyle w:val="Default"/>
              <w:rPr>
                <w:rFonts w:asciiTheme="minorHAnsi" w:hAnsiTheme="minorHAnsi" w:cs="Calibri"/>
                <w:b/>
                <w:bCs/>
                <w:sz w:val="22"/>
                <w:szCs w:val="22"/>
              </w:rPr>
            </w:pPr>
          </w:p>
          <w:p w14:paraId="5EADAB52" w14:textId="77777777" w:rsidR="00D1429A" w:rsidRPr="00E1676C" w:rsidRDefault="00D1429A" w:rsidP="00075D31">
            <w:pPr>
              <w:pStyle w:val="Default"/>
              <w:rPr>
                <w:rFonts w:asciiTheme="minorHAnsi" w:hAnsiTheme="minorHAnsi" w:cs="Calibri"/>
                <w:sz w:val="22"/>
                <w:szCs w:val="22"/>
              </w:rPr>
            </w:pPr>
            <w:r w:rsidRPr="00E1676C">
              <w:rPr>
                <w:rFonts w:asciiTheme="minorHAnsi" w:hAnsiTheme="minorHAnsi" w:cs="Calibri"/>
                <w:b/>
                <w:bCs/>
                <w:sz w:val="22"/>
                <w:szCs w:val="22"/>
              </w:rPr>
              <w:t xml:space="preserve">* Delete / Amend as appropriate * </w:t>
            </w:r>
          </w:p>
        </w:tc>
      </w:tr>
    </w:tbl>
    <w:p w14:paraId="5EADAB54" w14:textId="77777777" w:rsidR="00AE6A0D" w:rsidRDefault="00AE6A0D" w:rsidP="007B7DC1">
      <w:pPr>
        <w:rPr>
          <w:b/>
        </w:rPr>
      </w:pPr>
    </w:p>
    <w:p w14:paraId="5EADAB55" w14:textId="77777777" w:rsidR="00AE6A0D" w:rsidRDefault="00AE6A0D">
      <w:pPr>
        <w:rPr>
          <w:b/>
        </w:rPr>
      </w:pPr>
      <w:r>
        <w:rPr>
          <w: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2"/>
        <w:gridCol w:w="4644"/>
      </w:tblGrid>
      <w:tr w:rsidR="00AE6A0D" w14:paraId="5EADAB70" w14:textId="77777777" w:rsidTr="00AE6A0D">
        <w:trPr>
          <w:cantSplit/>
        </w:trPr>
        <w:tc>
          <w:tcPr>
            <w:tcW w:w="4642" w:type="dxa"/>
            <w:tcBorders>
              <w:top w:val="single" w:sz="4" w:space="0" w:color="auto"/>
              <w:left w:val="single" w:sz="4" w:space="0" w:color="auto"/>
              <w:bottom w:val="single" w:sz="4" w:space="0" w:color="auto"/>
              <w:right w:val="single" w:sz="4" w:space="0" w:color="auto"/>
            </w:tcBorders>
          </w:tcPr>
          <w:p w14:paraId="5EADAB56" w14:textId="77777777" w:rsidR="00AE6A0D" w:rsidRDefault="00AE6A0D">
            <w:pPr>
              <w:spacing w:after="0"/>
              <w:ind w:left="720" w:hanging="720"/>
              <w:rPr>
                <w:rFonts w:eastAsia="Times New Roman" w:cstheme="minorHAnsi"/>
                <w:sz w:val="20"/>
                <w:lang w:val="en-GB"/>
              </w:rPr>
            </w:pPr>
            <w:r>
              <w:rPr>
                <w:rFonts w:cstheme="minorHAnsi"/>
                <w:b/>
                <w:sz w:val="20"/>
              </w:rPr>
              <w:lastRenderedPageBreak/>
              <w:t xml:space="preserve">EXECUTED </w:t>
            </w:r>
            <w:r>
              <w:rPr>
                <w:rFonts w:cstheme="minorHAnsi"/>
                <w:sz w:val="20"/>
              </w:rPr>
              <w:t xml:space="preserve">and </w:t>
            </w:r>
            <w:r>
              <w:rPr>
                <w:rFonts w:cstheme="minorHAnsi"/>
                <w:b/>
                <w:sz w:val="20"/>
              </w:rPr>
              <w:t xml:space="preserve">DELIVERED </w:t>
            </w:r>
            <w:r>
              <w:rPr>
                <w:rFonts w:cstheme="minorHAnsi"/>
                <w:sz w:val="20"/>
              </w:rPr>
              <w:t>as a deed by</w:t>
            </w:r>
          </w:p>
          <w:p w14:paraId="5EADAB57" w14:textId="77777777" w:rsidR="00AE6A0D" w:rsidRDefault="00AE6A0D">
            <w:pPr>
              <w:spacing w:after="0"/>
              <w:ind w:left="720" w:hanging="720"/>
              <w:rPr>
                <w:rFonts w:cstheme="minorHAnsi"/>
                <w:sz w:val="20"/>
              </w:rPr>
            </w:pPr>
            <w:r>
              <w:rPr>
                <w:rFonts w:cstheme="minorHAnsi"/>
                <w:b/>
                <w:sz w:val="20"/>
              </w:rPr>
              <w:t xml:space="preserve">SONI LIMITED </w:t>
            </w:r>
            <w:r>
              <w:rPr>
                <w:rFonts w:cstheme="minorHAnsi"/>
                <w:sz w:val="20"/>
              </w:rPr>
              <w:t>acting by a Director</w:t>
            </w:r>
          </w:p>
          <w:p w14:paraId="5EADAB58" w14:textId="77777777" w:rsidR="00AE6A0D" w:rsidRDefault="00AE6A0D">
            <w:pPr>
              <w:spacing w:after="0"/>
              <w:ind w:left="720" w:hanging="720"/>
              <w:rPr>
                <w:rFonts w:cstheme="minorHAnsi"/>
                <w:sz w:val="20"/>
              </w:rPr>
            </w:pPr>
          </w:p>
          <w:p w14:paraId="5EADAB59" w14:textId="77777777" w:rsidR="00AE6A0D" w:rsidRDefault="00AE6A0D">
            <w:pPr>
              <w:spacing w:after="0"/>
              <w:ind w:left="720" w:hanging="720"/>
              <w:rPr>
                <w:rFonts w:cstheme="minorHAnsi"/>
                <w:sz w:val="20"/>
              </w:rPr>
            </w:pPr>
            <w:r>
              <w:rPr>
                <w:rFonts w:cstheme="minorHAnsi"/>
                <w:sz w:val="20"/>
              </w:rPr>
              <w:t xml:space="preserve">In the presence of </w:t>
            </w:r>
          </w:p>
          <w:p w14:paraId="5EADAB5A" w14:textId="77777777" w:rsidR="00AE6A0D" w:rsidRDefault="00AE6A0D">
            <w:pPr>
              <w:spacing w:after="0"/>
              <w:ind w:left="720" w:hanging="720"/>
              <w:rPr>
                <w:rFonts w:cstheme="minorHAnsi"/>
                <w:sz w:val="20"/>
              </w:rPr>
            </w:pPr>
          </w:p>
          <w:p w14:paraId="5EADAB5B" w14:textId="77777777" w:rsidR="00AE6A0D" w:rsidRDefault="00AE6A0D">
            <w:pPr>
              <w:spacing w:after="0"/>
              <w:ind w:left="720" w:hanging="720"/>
              <w:rPr>
                <w:rFonts w:cstheme="minorHAnsi"/>
                <w:sz w:val="20"/>
              </w:rPr>
            </w:pPr>
          </w:p>
          <w:p w14:paraId="5EADAB5C" w14:textId="77777777" w:rsidR="00AE6A0D" w:rsidRDefault="00AE6A0D">
            <w:pPr>
              <w:tabs>
                <w:tab w:val="left" w:pos="2850"/>
              </w:tabs>
              <w:spacing w:after="0"/>
              <w:rPr>
                <w:rFonts w:cstheme="minorHAnsi"/>
                <w:sz w:val="20"/>
                <w:u w:val="single"/>
              </w:rPr>
            </w:pPr>
            <w:r>
              <w:rPr>
                <w:rFonts w:cstheme="minorHAnsi"/>
                <w:sz w:val="20"/>
                <w:u w:val="single"/>
              </w:rPr>
              <w:tab/>
            </w:r>
          </w:p>
          <w:p w14:paraId="5EADAB5D" w14:textId="77777777" w:rsidR="00AE6A0D" w:rsidRDefault="00AE6A0D">
            <w:pPr>
              <w:spacing w:after="0"/>
              <w:ind w:left="720" w:hanging="720"/>
              <w:rPr>
                <w:rFonts w:cstheme="minorHAnsi"/>
                <w:sz w:val="20"/>
              </w:rPr>
            </w:pPr>
            <w:r>
              <w:rPr>
                <w:rFonts w:cstheme="minorHAnsi"/>
                <w:sz w:val="20"/>
              </w:rPr>
              <w:t>(Witness’ Signature)</w:t>
            </w:r>
            <w:r>
              <w:rPr>
                <w:rFonts w:cstheme="minorHAnsi"/>
                <w:sz w:val="20"/>
              </w:rPr>
              <w:tab/>
            </w:r>
          </w:p>
          <w:p w14:paraId="5EADAB5E" w14:textId="77777777" w:rsidR="00AE6A0D" w:rsidRDefault="00AE6A0D">
            <w:pPr>
              <w:spacing w:after="0"/>
              <w:ind w:left="720" w:hanging="720"/>
              <w:rPr>
                <w:rFonts w:cstheme="minorHAnsi"/>
                <w:sz w:val="20"/>
              </w:rPr>
            </w:pPr>
          </w:p>
          <w:p w14:paraId="5EADAB5F" w14:textId="77777777" w:rsidR="00AE6A0D" w:rsidRDefault="00AE6A0D">
            <w:pPr>
              <w:spacing w:after="0"/>
              <w:ind w:left="720" w:hanging="720"/>
              <w:rPr>
                <w:rFonts w:cstheme="minorHAnsi"/>
                <w:sz w:val="20"/>
              </w:rPr>
            </w:pPr>
          </w:p>
          <w:p w14:paraId="5EADAB60" w14:textId="77777777" w:rsidR="00AE6A0D" w:rsidRDefault="00AE6A0D">
            <w:pPr>
              <w:tabs>
                <w:tab w:val="left" w:pos="2850"/>
              </w:tabs>
              <w:spacing w:after="0"/>
              <w:rPr>
                <w:rFonts w:cstheme="minorHAnsi"/>
                <w:sz w:val="20"/>
                <w:u w:val="single"/>
              </w:rPr>
            </w:pPr>
            <w:r>
              <w:rPr>
                <w:rFonts w:cstheme="minorHAnsi"/>
                <w:sz w:val="20"/>
                <w:u w:val="single"/>
              </w:rPr>
              <w:tab/>
            </w:r>
            <w:r>
              <w:rPr>
                <w:rFonts w:cstheme="minorHAnsi"/>
                <w:sz w:val="20"/>
              </w:rPr>
              <w:tab/>
            </w:r>
          </w:p>
          <w:p w14:paraId="5EADAB61" w14:textId="77777777" w:rsidR="00AE6A0D" w:rsidRDefault="00AE6A0D">
            <w:pPr>
              <w:spacing w:after="0"/>
              <w:ind w:left="720" w:hanging="720"/>
              <w:rPr>
                <w:rFonts w:cstheme="minorHAnsi"/>
                <w:sz w:val="20"/>
              </w:rPr>
            </w:pPr>
            <w:r>
              <w:rPr>
                <w:rFonts w:cstheme="minorHAnsi"/>
                <w:sz w:val="20"/>
              </w:rPr>
              <w:t>(Witness’ Address)</w:t>
            </w:r>
          </w:p>
          <w:p w14:paraId="5EADAB62" w14:textId="77777777" w:rsidR="00AE6A0D" w:rsidRDefault="00AE6A0D">
            <w:pPr>
              <w:spacing w:after="0"/>
              <w:ind w:left="720" w:hanging="720"/>
              <w:rPr>
                <w:rFonts w:cstheme="minorHAnsi"/>
                <w:sz w:val="20"/>
              </w:rPr>
            </w:pPr>
          </w:p>
          <w:p w14:paraId="5EADAB63" w14:textId="77777777" w:rsidR="00AE6A0D" w:rsidRDefault="00AE6A0D">
            <w:pPr>
              <w:spacing w:after="0" w:line="288" w:lineRule="auto"/>
              <w:ind w:left="720" w:hanging="720"/>
              <w:rPr>
                <w:rFonts w:eastAsia="Times New Roman" w:cstheme="minorHAnsi"/>
                <w:b/>
                <w:sz w:val="20"/>
                <w:lang w:val="en-GB"/>
              </w:rPr>
            </w:pPr>
          </w:p>
        </w:tc>
        <w:tc>
          <w:tcPr>
            <w:tcW w:w="4644" w:type="dxa"/>
            <w:tcBorders>
              <w:top w:val="single" w:sz="4" w:space="0" w:color="auto"/>
              <w:left w:val="single" w:sz="4" w:space="0" w:color="auto"/>
              <w:bottom w:val="single" w:sz="4" w:space="0" w:color="auto"/>
              <w:right w:val="single" w:sz="4" w:space="0" w:color="auto"/>
            </w:tcBorders>
          </w:tcPr>
          <w:p w14:paraId="5EADAB64" w14:textId="77777777" w:rsidR="00AE6A0D" w:rsidRDefault="00AE6A0D">
            <w:pPr>
              <w:spacing w:after="0"/>
              <w:rPr>
                <w:rFonts w:eastAsia="Times New Roman" w:cstheme="minorHAnsi"/>
                <w:i/>
                <w:sz w:val="20"/>
                <w:lang w:val="en-GB"/>
              </w:rPr>
            </w:pPr>
          </w:p>
          <w:p w14:paraId="5EADAB65" w14:textId="77777777" w:rsidR="00AE6A0D" w:rsidRDefault="00AE6A0D">
            <w:pPr>
              <w:spacing w:after="0"/>
              <w:rPr>
                <w:rFonts w:cstheme="minorHAnsi"/>
                <w:i/>
                <w:sz w:val="20"/>
              </w:rPr>
            </w:pPr>
          </w:p>
          <w:p w14:paraId="5EADAB66" w14:textId="77777777" w:rsidR="00AE6A0D" w:rsidRDefault="00AE6A0D">
            <w:pPr>
              <w:spacing w:after="0"/>
              <w:rPr>
                <w:rFonts w:cstheme="minorHAnsi"/>
                <w:i/>
                <w:sz w:val="20"/>
              </w:rPr>
            </w:pPr>
          </w:p>
          <w:p w14:paraId="5EADAB67" w14:textId="77777777" w:rsidR="00AE6A0D" w:rsidRDefault="00AE6A0D">
            <w:pPr>
              <w:spacing w:after="0"/>
              <w:rPr>
                <w:rFonts w:cstheme="minorHAnsi"/>
                <w:i/>
                <w:sz w:val="20"/>
              </w:rPr>
            </w:pPr>
          </w:p>
          <w:p w14:paraId="5EADAB68" w14:textId="77777777" w:rsidR="00AE6A0D" w:rsidRDefault="00AE6A0D">
            <w:pPr>
              <w:spacing w:after="0"/>
              <w:rPr>
                <w:rFonts w:cstheme="minorHAnsi"/>
                <w:i/>
                <w:sz w:val="20"/>
              </w:rPr>
            </w:pPr>
          </w:p>
          <w:p w14:paraId="5EADAB69" w14:textId="77777777" w:rsidR="00AE6A0D" w:rsidRDefault="00AE6A0D">
            <w:pPr>
              <w:spacing w:after="0"/>
              <w:rPr>
                <w:rFonts w:cstheme="minorHAnsi"/>
                <w:i/>
                <w:sz w:val="20"/>
              </w:rPr>
            </w:pPr>
          </w:p>
          <w:p w14:paraId="5EADAB6A" w14:textId="77777777" w:rsidR="00AE6A0D" w:rsidRDefault="00AE6A0D">
            <w:pPr>
              <w:spacing w:after="0"/>
              <w:rPr>
                <w:rFonts w:cstheme="minorHAnsi"/>
                <w:i/>
                <w:sz w:val="20"/>
              </w:rPr>
            </w:pPr>
          </w:p>
          <w:p w14:paraId="5EADAB6B" w14:textId="77777777" w:rsidR="00AE6A0D" w:rsidRDefault="00AE6A0D">
            <w:pPr>
              <w:spacing w:after="0"/>
              <w:rPr>
                <w:rFonts w:cstheme="minorHAnsi"/>
                <w:i/>
                <w:sz w:val="20"/>
              </w:rPr>
            </w:pPr>
          </w:p>
          <w:p w14:paraId="5EADAB6C" w14:textId="77777777" w:rsidR="00AE6A0D" w:rsidRDefault="00AE6A0D">
            <w:pPr>
              <w:spacing w:after="0"/>
              <w:rPr>
                <w:rFonts w:cstheme="minorHAnsi"/>
                <w:i/>
                <w:sz w:val="20"/>
              </w:rPr>
            </w:pPr>
            <w:r>
              <w:rPr>
                <w:rFonts w:cstheme="minorHAnsi"/>
                <w:i/>
                <w:sz w:val="20"/>
              </w:rPr>
              <w:t>_____________________</w:t>
            </w:r>
          </w:p>
          <w:p w14:paraId="5EADAB6D" w14:textId="77777777" w:rsidR="00AE6A0D" w:rsidRDefault="00AE6A0D">
            <w:pPr>
              <w:spacing w:after="0"/>
              <w:rPr>
                <w:rFonts w:cstheme="minorHAnsi"/>
                <w:i/>
                <w:sz w:val="20"/>
              </w:rPr>
            </w:pPr>
            <w:r>
              <w:rPr>
                <w:rFonts w:cstheme="minorHAnsi"/>
                <w:i/>
                <w:sz w:val="20"/>
              </w:rPr>
              <w:t xml:space="preserve"> (Director)</w:t>
            </w:r>
          </w:p>
          <w:p w14:paraId="5EADAB6E" w14:textId="77777777" w:rsidR="00AE6A0D" w:rsidRDefault="00AE6A0D">
            <w:pPr>
              <w:spacing w:after="0"/>
              <w:rPr>
                <w:rFonts w:cstheme="minorHAnsi"/>
                <w:i/>
                <w:sz w:val="20"/>
              </w:rPr>
            </w:pPr>
          </w:p>
          <w:p w14:paraId="5EADAB6F" w14:textId="77777777" w:rsidR="00AE6A0D" w:rsidRDefault="00AE6A0D">
            <w:pPr>
              <w:spacing w:after="0" w:line="288" w:lineRule="auto"/>
              <w:jc w:val="both"/>
              <w:rPr>
                <w:rFonts w:eastAsia="Times New Roman" w:cstheme="minorHAnsi"/>
                <w:i/>
                <w:sz w:val="20"/>
                <w:lang w:val="en-GB"/>
              </w:rPr>
            </w:pPr>
          </w:p>
        </w:tc>
      </w:tr>
    </w:tbl>
    <w:p w14:paraId="5EADAB71" w14:textId="77777777" w:rsidR="00AE6A0D" w:rsidRDefault="00AE6A0D" w:rsidP="00AE6A0D">
      <w:pPr>
        <w:rPr>
          <w:rFonts w:ascii="CG Times" w:eastAsia="Times New Roman" w:hAnsi="CG Times"/>
          <w:szCs w:val="20"/>
          <w:lang w:val="en-GB"/>
        </w:rPr>
      </w:pPr>
    </w:p>
    <w:p w14:paraId="5EADAB72" w14:textId="77777777" w:rsidR="00AE6A0D" w:rsidRDefault="00AE6A0D" w:rsidP="00AE6A0D">
      <w:r>
        <w:br w:type="page"/>
      </w:r>
    </w:p>
    <w:p w14:paraId="5EADAB73" w14:textId="77777777" w:rsidR="00AE6A0D" w:rsidRDefault="00AE6A0D" w:rsidP="00AE6A0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2"/>
        <w:gridCol w:w="4644"/>
      </w:tblGrid>
      <w:tr w:rsidR="00AE6A0D" w14:paraId="5EADAB8C" w14:textId="77777777" w:rsidTr="00AE6A0D">
        <w:trPr>
          <w:cantSplit/>
        </w:trPr>
        <w:tc>
          <w:tcPr>
            <w:tcW w:w="4642" w:type="dxa"/>
            <w:tcBorders>
              <w:top w:val="single" w:sz="4" w:space="0" w:color="auto"/>
              <w:left w:val="single" w:sz="4" w:space="0" w:color="auto"/>
              <w:bottom w:val="single" w:sz="4" w:space="0" w:color="auto"/>
              <w:right w:val="single" w:sz="4" w:space="0" w:color="auto"/>
            </w:tcBorders>
          </w:tcPr>
          <w:p w14:paraId="5EADAB74" w14:textId="77777777" w:rsidR="00AE6A0D" w:rsidRDefault="00AE6A0D">
            <w:pPr>
              <w:spacing w:after="0"/>
              <w:ind w:left="720" w:hanging="720"/>
              <w:rPr>
                <w:rFonts w:eastAsia="Times New Roman" w:cstheme="minorHAnsi"/>
                <w:sz w:val="20"/>
                <w:lang w:val="en-GB"/>
              </w:rPr>
            </w:pPr>
            <w:r>
              <w:rPr>
                <w:rFonts w:cstheme="minorHAnsi"/>
                <w:b/>
                <w:sz w:val="20"/>
              </w:rPr>
              <w:t xml:space="preserve">GIVEN </w:t>
            </w:r>
            <w:r>
              <w:rPr>
                <w:rFonts w:cstheme="minorHAnsi"/>
                <w:sz w:val="20"/>
              </w:rPr>
              <w:t>under the common seal</w:t>
            </w:r>
          </w:p>
          <w:p w14:paraId="5EADAB75" w14:textId="77777777" w:rsidR="00AE6A0D" w:rsidRDefault="00AE6A0D">
            <w:pPr>
              <w:spacing w:after="0"/>
              <w:ind w:left="720" w:hanging="720"/>
              <w:rPr>
                <w:rFonts w:cstheme="minorHAnsi"/>
                <w:b/>
                <w:sz w:val="20"/>
              </w:rPr>
            </w:pPr>
            <w:r>
              <w:rPr>
                <w:rFonts w:cstheme="minorHAnsi"/>
                <w:sz w:val="20"/>
              </w:rPr>
              <w:t xml:space="preserve">of </w:t>
            </w:r>
            <w:r>
              <w:rPr>
                <w:rFonts w:cstheme="minorHAnsi"/>
                <w:b/>
                <w:sz w:val="20"/>
              </w:rPr>
              <w:t>EIRGRID PLC</w:t>
            </w:r>
          </w:p>
          <w:p w14:paraId="5EADAB76" w14:textId="77777777" w:rsidR="00AE6A0D" w:rsidRDefault="00AE6A0D">
            <w:pPr>
              <w:spacing w:after="0"/>
              <w:ind w:left="720" w:hanging="720"/>
              <w:rPr>
                <w:rFonts w:cstheme="minorHAnsi"/>
                <w:sz w:val="20"/>
              </w:rPr>
            </w:pPr>
            <w:r>
              <w:rPr>
                <w:rFonts w:cstheme="minorHAnsi"/>
                <w:sz w:val="20"/>
              </w:rPr>
              <w:t>and delivered as a deed in the presence of:</w:t>
            </w:r>
          </w:p>
          <w:p w14:paraId="5EADAB77" w14:textId="77777777" w:rsidR="00AE6A0D" w:rsidRDefault="00AE6A0D">
            <w:pPr>
              <w:spacing w:after="0"/>
              <w:ind w:left="720" w:hanging="720"/>
              <w:rPr>
                <w:rFonts w:cstheme="minorHAnsi"/>
                <w:sz w:val="20"/>
              </w:rPr>
            </w:pPr>
          </w:p>
          <w:p w14:paraId="5EADAB78" w14:textId="77777777" w:rsidR="00AE6A0D" w:rsidRDefault="00AE6A0D">
            <w:pPr>
              <w:tabs>
                <w:tab w:val="left" w:pos="2850"/>
              </w:tabs>
              <w:spacing w:after="0"/>
              <w:rPr>
                <w:rFonts w:cstheme="minorHAnsi"/>
                <w:sz w:val="20"/>
                <w:u w:val="single"/>
              </w:rPr>
            </w:pPr>
            <w:r>
              <w:rPr>
                <w:rFonts w:cstheme="minorHAnsi"/>
                <w:sz w:val="20"/>
                <w:u w:val="single"/>
              </w:rPr>
              <w:tab/>
            </w:r>
          </w:p>
          <w:p w14:paraId="5EADAB79" w14:textId="77777777" w:rsidR="00AE6A0D" w:rsidRDefault="00AE6A0D">
            <w:pPr>
              <w:spacing w:after="0"/>
              <w:ind w:left="720" w:hanging="720"/>
              <w:rPr>
                <w:rFonts w:cstheme="minorHAnsi"/>
                <w:sz w:val="20"/>
              </w:rPr>
            </w:pPr>
            <w:r>
              <w:rPr>
                <w:rFonts w:cstheme="minorHAnsi"/>
                <w:sz w:val="20"/>
              </w:rPr>
              <w:t>(Witness’ Signature)</w:t>
            </w:r>
            <w:r>
              <w:rPr>
                <w:rFonts w:cstheme="minorHAnsi"/>
                <w:sz w:val="20"/>
              </w:rPr>
              <w:tab/>
            </w:r>
          </w:p>
          <w:p w14:paraId="5EADAB7A" w14:textId="77777777" w:rsidR="00AE6A0D" w:rsidRDefault="00AE6A0D">
            <w:pPr>
              <w:spacing w:after="0"/>
              <w:ind w:left="720" w:hanging="720"/>
              <w:rPr>
                <w:rFonts w:cstheme="minorHAnsi"/>
                <w:sz w:val="20"/>
              </w:rPr>
            </w:pPr>
          </w:p>
          <w:p w14:paraId="5EADAB7B" w14:textId="77777777" w:rsidR="00AE6A0D" w:rsidRDefault="00AE6A0D">
            <w:pPr>
              <w:tabs>
                <w:tab w:val="left" w:pos="2850"/>
              </w:tabs>
              <w:spacing w:after="0"/>
              <w:rPr>
                <w:rFonts w:cstheme="minorHAnsi"/>
                <w:sz w:val="20"/>
                <w:u w:val="single"/>
              </w:rPr>
            </w:pPr>
            <w:r>
              <w:rPr>
                <w:rFonts w:cstheme="minorHAnsi"/>
                <w:sz w:val="20"/>
                <w:u w:val="single"/>
              </w:rPr>
              <w:tab/>
            </w:r>
            <w:r>
              <w:rPr>
                <w:rFonts w:cstheme="minorHAnsi"/>
                <w:sz w:val="20"/>
              </w:rPr>
              <w:tab/>
            </w:r>
          </w:p>
          <w:p w14:paraId="5EADAB7C" w14:textId="77777777" w:rsidR="00AE6A0D" w:rsidRDefault="00AE6A0D">
            <w:pPr>
              <w:spacing w:after="0"/>
              <w:ind w:left="720" w:hanging="720"/>
              <w:rPr>
                <w:rFonts w:cstheme="minorHAnsi"/>
                <w:sz w:val="20"/>
              </w:rPr>
            </w:pPr>
            <w:r>
              <w:rPr>
                <w:rFonts w:cstheme="minorHAnsi"/>
                <w:sz w:val="20"/>
              </w:rPr>
              <w:t>(Witness’ Address)</w:t>
            </w:r>
          </w:p>
          <w:p w14:paraId="5EADAB7D" w14:textId="77777777" w:rsidR="00AE6A0D" w:rsidRDefault="00AE6A0D">
            <w:pPr>
              <w:spacing w:after="0"/>
              <w:ind w:left="720" w:hanging="720"/>
              <w:rPr>
                <w:rFonts w:cstheme="minorHAnsi"/>
                <w:sz w:val="20"/>
              </w:rPr>
            </w:pPr>
          </w:p>
          <w:p w14:paraId="5EADAB7E" w14:textId="77777777" w:rsidR="00AE6A0D" w:rsidRDefault="00AE6A0D">
            <w:pPr>
              <w:tabs>
                <w:tab w:val="left" w:pos="2850"/>
              </w:tabs>
              <w:spacing w:after="0"/>
              <w:rPr>
                <w:rFonts w:cstheme="minorHAnsi"/>
                <w:sz w:val="20"/>
                <w:u w:val="single"/>
              </w:rPr>
            </w:pPr>
            <w:r>
              <w:rPr>
                <w:rFonts w:cstheme="minorHAnsi"/>
                <w:sz w:val="20"/>
                <w:u w:val="single"/>
              </w:rPr>
              <w:tab/>
            </w:r>
            <w:r>
              <w:rPr>
                <w:rFonts w:cstheme="minorHAnsi"/>
                <w:sz w:val="20"/>
              </w:rPr>
              <w:tab/>
            </w:r>
          </w:p>
          <w:p w14:paraId="5EADAB7F" w14:textId="77777777" w:rsidR="00AE6A0D" w:rsidRDefault="00AE6A0D">
            <w:pPr>
              <w:spacing w:after="0"/>
              <w:ind w:left="720" w:hanging="720"/>
              <w:rPr>
                <w:rFonts w:cstheme="minorHAnsi"/>
                <w:sz w:val="20"/>
              </w:rPr>
            </w:pPr>
            <w:r>
              <w:rPr>
                <w:rFonts w:cstheme="minorHAnsi"/>
                <w:sz w:val="20"/>
              </w:rPr>
              <w:t>(Witness’ Occupation)</w:t>
            </w:r>
          </w:p>
          <w:p w14:paraId="5EADAB80" w14:textId="77777777" w:rsidR="00AE6A0D" w:rsidRDefault="00AE6A0D">
            <w:pPr>
              <w:spacing w:after="0" w:line="288" w:lineRule="auto"/>
              <w:ind w:left="720" w:hanging="720"/>
              <w:rPr>
                <w:rFonts w:eastAsia="Times New Roman" w:cstheme="minorHAnsi"/>
                <w:b/>
                <w:sz w:val="20"/>
                <w:lang w:val="en-GB"/>
              </w:rPr>
            </w:pPr>
          </w:p>
        </w:tc>
        <w:tc>
          <w:tcPr>
            <w:tcW w:w="4644" w:type="dxa"/>
            <w:tcBorders>
              <w:top w:val="single" w:sz="4" w:space="0" w:color="auto"/>
              <w:left w:val="single" w:sz="4" w:space="0" w:color="auto"/>
              <w:bottom w:val="single" w:sz="4" w:space="0" w:color="auto"/>
              <w:right w:val="single" w:sz="4" w:space="0" w:color="auto"/>
            </w:tcBorders>
          </w:tcPr>
          <w:p w14:paraId="5EADAB81" w14:textId="77777777" w:rsidR="00AE6A0D" w:rsidRDefault="00AE6A0D">
            <w:pPr>
              <w:spacing w:after="0"/>
              <w:rPr>
                <w:rFonts w:eastAsia="Times New Roman" w:cstheme="minorHAnsi"/>
                <w:i/>
                <w:sz w:val="20"/>
                <w:lang w:val="en-GB"/>
              </w:rPr>
            </w:pPr>
          </w:p>
          <w:p w14:paraId="5EADAB82" w14:textId="77777777" w:rsidR="00AE6A0D" w:rsidRDefault="00AE6A0D">
            <w:pPr>
              <w:spacing w:after="0"/>
              <w:rPr>
                <w:rFonts w:cstheme="minorHAnsi"/>
                <w:i/>
                <w:sz w:val="20"/>
              </w:rPr>
            </w:pPr>
          </w:p>
          <w:p w14:paraId="5EADAB83" w14:textId="77777777" w:rsidR="00AE6A0D" w:rsidRDefault="00AE6A0D">
            <w:pPr>
              <w:spacing w:after="0"/>
              <w:rPr>
                <w:rFonts w:cstheme="minorHAnsi"/>
                <w:i/>
                <w:sz w:val="20"/>
              </w:rPr>
            </w:pPr>
          </w:p>
          <w:p w14:paraId="5EADAB84" w14:textId="77777777" w:rsidR="00AE6A0D" w:rsidRDefault="00AE6A0D">
            <w:pPr>
              <w:spacing w:after="0"/>
              <w:rPr>
                <w:rFonts w:cstheme="minorHAnsi"/>
                <w:i/>
                <w:sz w:val="20"/>
              </w:rPr>
            </w:pPr>
            <w:r>
              <w:rPr>
                <w:rFonts w:cstheme="minorHAnsi"/>
                <w:i/>
                <w:sz w:val="20"/>
              </w:rPr>
              <w:t>{Common Seal}</w:t>
            </w:r>
          </w:p>
          <w:p w14:paraId="5EADAB85" w14:textId="77777777" w:rsidR="00AE6A0D" w:rsidRDefault="00AE6A0D">
            <w:pPr>
              <w:spacing w:after="0"/>
              <w:rPr>
                <w:rFonts w:cstheme="minorHAnsi"/>
                <w:i/>
                <w:sz w:val="20"/>
              </w:rPr>
            </w:pPr>
          </w:p>
          <w:p w14:paraId="5EADAB86" w14:textId="77777777" w:rsidR="00AE6A0D" w:rsidRDefault="00AE6A0D">
            <w:pPr>
              <w:spacing w:after="0"/>
              <w:rPr>
                <w:rFonts w:cstheme="minorHAnsi"/>
                <w:i/>
                <w:sz w:val="20"/>
              </w:rPr>
            </w:pPr>
            <w:r>
              <w:rPr>
                <w:rFonts w:cstheme="minorHAnsi"/>
                <w:i/>
                <w:sz w:val="20"/>
              </w:rPr>
              <w:t>__________________________</w:t>
            </w:r>
          </w:p>
          <w:p w14:paraId="5EADAB87" w14:textId="77777777" w:rsidR="00AE6A0D" w:rsidRDefault="00AE6A0D">
            <w:pPr>
              <w:spacing w:after="0"/>
              <w:rPr>
                <w:rFonts w:cstheme="minorHAnsi"/>
                <w:i/>
                <w:sz w:val="20"/>
              </w:rPr>
            </w:pPr>
            <w:r>
              <w:rPr>
                <w:rFonts w:cstheme="minorHAnsi"/>
                <w:i/>
                <w:sz w:val="20"/>
              </w:rPr>
              <w:t>(Director)</w:t>
            </w:r>
          </w:p>
          <w:p w14:paraId="5EADAB88" w14:textId="77777777" w:rsidR="00AE6A0D" w:rsidRDefault="00AE6A0D">
            <w:pPr>
              <w:spacing w:after="0"/>
              <w:rPr>
                <w:rFonts w:cstheme="minorHAnsi"/>
                <w:i/>
                <w:sz w:val="20"/>
              </w:rPr>
            </w:pPr>
          </w:p>
          <w:p w14:paraId="5EADAB89" w14:textId="77777777" w:rsidR="00AE6A0D" w:rsidRDefault="00AE6A0D">
            <w:pPr>
              <w:spacing w:after="0"/>
              <w:rPr>
                <w:rFonts w:cstheme="minorHAnsi"/>
                <w:i/>
                <w:sz w:val="20"/>
              </w:rPr>
            </w:pPr>
            <w:r>
              <w:rPr>
                <w:rFonts w:cstheme="minorHAnsi"/>
                <w:i/>
                <w:sz w:val="20"/>
              </w:rPr>
              <w:t>__________________________</w:t>
            </w:r>
          </w:p>
          <w:p w14:paraId="5EADAB8A" w14:textId="77777777" w:rsidR="00AE6A0D" w:rsidRDefault="00AE6A0D">
            <w:pPr>
              <w:spacing w:after="0"/>
              <w:rPr>
                <w:rFonts w:cstheme="minorHAnsi"/>
                <w:i/>
                <w:sz w:val="20"/>
              </w:rPr>
            </w:pPr>
            <w:r>
              <w:rPr>
                <w:rFonts w:cstheme="minorHAnsi"/>
                <w:i/>
                <w:sz w:val="20"/>
              </w:rPr>
              <w:t>(Director/Secretary)</w:t>
            </w:r>
          </w:p>
          <w:p w14:paraId="5EADAB8B" w14:textId="77777777" w:rsidR="00AE6A0D" w:rsidRDefault="00AE6A0D">
            <w:pPr>
              <w:spacing w:after="0" w:line="288" w:lineRule="auto"/>
              <w:jc w:val="both"/>
              <w:rPr>
                <w:rFonts w:eastAsia="Times New Roman" w:cstheme="minorHAnsi"/>
                <w:i/>
                <w:sz w:val="20"/>
                <w:lang w:val="en-GB"/>
              </w:rPr>
            </w:pPr>
          </w:p>
        </w:tc>
      </w:tr>
    </w:tbl>
    <w:p w14:paraId="5EADAB8D" w14:textId="77777777" w:rsidR="0053157C" w:rsidRPr="00E1676C" w:rsidRDefault="0053157C" w:rsidP="007B7DC1">
      <w:pPr>
        <w:rPr>
          <w:b/>
        </w:rPr>
      </w:pPr>
    </w:p>
    <w:sectPr w:rsidR="0053157C" w:rsidRPr="00E1676C" w:rsidSect="00493531">
      <w:footerReference w:type="default" r:id="rId15"/>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F5B01E" w14:textId="77777777" w:rsidR="00B07250" w:rsidRDefault="00B07250" w:rsidP="008A28CC">
      <w:pPr>
        <w:spacing w:after="0" w:line="240" w:lineRule="auto"/>
      </w:pPr>
      <w:r>
        <w:separator/>
      </w:r>
    </w:p>
  </w:endnote>
  <w:endnote w:type="continuationSeparator" w:id="0">
    <w:p w14:paraId="4D211A8F" w14:textId="77777777" w:rsidR="00B07250" w:rsidRDefault="00B07250" w:rsidP="008A28CC">
      <w:pPr>
        <w:spacing w:after="0" w:line="240" w:lineRule="auto"/>
      </w:pPr>
      <w:r>
        <w:continuationSeparator/>
      </w:r>
    </w:p>
  </w:endnote>
  <w:endnote w:type="continuationNotice" w:id="1">
    <w:p w14:paraId="7138D8FC" w14:textId="77777777" w:rsidR="00B07250" w:rsidRDefault="00B072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2050371778"/>
      <w:docPartObj>
        <w:docPartGallery w:val="Page Numbers (Bottom of Page)"/>
        <w:docPartUnique/>
      </w:docPartObj>
    </w:sdtPr>
    <w:sdtContent>
      <w:sdt>
        <w:sdtPr>
          <w:rPr>
            <w:sz w:val="18"/>
            <w:szCs w:val="18"/>
          </w:rPr>
          <w:id w:val="860082579"/>
          <w:docPartObj>
            <w:docPartGallery w:val="Page Numbers (Top of Page)"/>
            <w:docPartUnique/>
          </w:docPartObj>
        </w:sdtPr>
        <w:sdtContent>
          <w:p w14:paraId="5EADAB98" w14:textId="77777777" w:rsidR="00075D31" w:rsidRPr="0050249E" w:rsidRDefault="00075D31" w:rsidP="0050249E">
            <w:pPr>
              <w:pStyle w:val="Footer"/>
              <w:rPr>
                <w:sz w:val="18"/>
                <w:szCs w:val="18"/>
              </w:rPr>
            </w:pPr>
            <w:r w:rsidRPr="0050249E">
              <w:rPr>
                <w:sz w:val="18"/>
                <w:szCs w:val="18"/>
              </w:rPr>
              <w:t>Settlement Reallocation Agreement</w:t>
            </w:r>
            <w:r w:rsidRPr="0050249E">
              <w:rPr>
                <w:sz w:val="18"/>
                <w:szCs w:val="18"/>
              </w:rPr>
              <w:tab/>
            </w:r>
            <w:r>
              <w:rPr>
                <w:sz w:val="18"/>
                <w:szCs w:val="18"/>
              </w:rPr>
              <w:tab/>
            </w:r>
            <w:r w:rsidRPr="0050249E">
              <w:rPr>
                <w:sz w:val="18"/>
                <w:szCs w:val="18"/>
              </w:rPr>
              <w:t xml:space="preserve">Page </w:t>
            </w:r>
            <w:r w:rsidR="00AA3B20" w:rsidRPr="0050249E">
              <w:rPr>
                <w:bCs/>
                <w:sz w:val="18"/>
                <w:szCs w:val="18"/>
              </w:rPr>
              <w:fldChar w:fldCharType="begin"/>
            </w:r>
            <w:r w:rsidRPr="0050249E">
              <w:rPr>
                <w:bCs/>
                <w:sz w:val="18"/>
                <w:szCs w:val="18"/>
              </w:rPr>
              <w:instrText xml:space="preserve"> PAGE </w:instrText>
            </w:r>
            <w:r w:rsidR="00AA3B20" w:rsidRPr="0050249E">
              <w:rPr>
                <w:bCs/>
                <w:sz w:val="18"/>
                <w:szCs w:val="18"/>
              </w:rPr>
              <w:fldChar w:fldCharType="separate"/>
            </w:r>
            <w:r w:rsidR="00EE6EC7">
              <w:rPr>
                <w:bCs/>
                <w:noProof/>
                <w:sz w:val="18"/>
                <w:szCs w:val="18"/>
              </w:rPr>
              <w:t>i</w:t>
            </w:r>
            <w:r w:rsidR="00AA3B20" w:rsidRPr="0050249E">
              <w:rPr>
                <w:bCs/>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177925688"/>
      <w:docPartObj>
        <w:docPartGallery w:val="Page Numbers (Bottom of Page)"/>
        <w:docPartUnique/>
      </w:docPartObj>
    </w:sdtPr>
    <w:sdtContent>
      <w:sdt>
        <w:sdtPr>
          <w:rPr>
            <w:sz w:val="18"/>
            <w:szCs w:val="18"/>
          </w:rPr>
          <w:id w:val="-1500580157"/>
          <w:docPartObj>
            <w:docPartGallery w:val="Page Numbers (Top of Page)"/>
            <w:docPartUnique/>
          </w:docPartObj>
        </w:sdtPr>
        <w:sdtContent>
          <w:p w14:paraId="5EADAB99" w14:textId="495D140C" w:rsidR="00075D31" w:rsidRPr="0050249E" w:rsidRDefault="00075D31" w:rsidP="0050249E">
            <w:pPr>
              <w:pStyle w:val="Footer"/>
              <w:rPr>
                <w:sz w:val="18"/>
                <w:szCs w:val="18"/>
              </w:rPr>
            </w:pPr>
            <w:r w:rsidRPr="0050249E">
              <w:rPr>
                <w:sz w:val="18"/>
                <w:szCs w:val="18"/>
              </w:rPr>
              <w:t>Settlement Reallocation Agreement</w:t>
            </w:r>
            <w:r w:rsidRPr="0050249E">
              <w:rPr>
                <w:sz w:val="18"/>
                <w:szCs w:val="18"/>
              </w:rPr>
              <w:tab/>
            </w:r>
            <w:r>
              <w:rPr>
                <w:sz w:val="18"/>
                <w:szCs w:val="18"/>
              </w:rPr>
              <w:tab/>
            </w:r>
            <w:r w:rsidRPr="0050249E">
              <w:rPr>
                <w:sz w:val="18"/>
                <w:szCs w:val="18"/>
              </w:rPr>
              <w:t xml:space="preserve">Page </w:t>
            </w:r>
            <w:r w:rsidR="00AA3B20" w:rsidRPr="0050249E">
              <w:rPr>
                <w:bCs/>
                <w:sz w:val="18"/>
                <w:szCs w:val="18"/>
              </w:rPr>
              <w:fldChar w:fldCharType="begin"/>
            </w:r>
            <w:r w:rsidRPr="0050249E">
              <w:rPr>
                <w:bCs/>
                <w:sz w:val="18"/>
                <w:szCs w:val="18"/>
              </w:rPr>
              <w:instrText xml:space="preserve"> PAGE </w:instrText>
            </w:r>
            <w:r w:rsidR="00AA3B20" w:rsidRPr="0050249E">
              <w:rPr>
                <w:bCs/>
                <w:sz w:val="18"/>
                <w:szCs w:val="18"/>
              </w:rPr>
              <w:fldChar w:fldCharType="separate"/>
            </w:r>
            <w:r w:rsidR="00EE6EC7">
              <w:rPr>
                <w:bCs/>
                <w:noProof/>
                <w:sz w:val="18"/>
                <w:szCs w:val="18"/>
              </w:rPr>
              <w:t>2</w:t>
            </w:r>
            <w:r w:rsidR="00AA3B20" w:rsidRPr="0050249E">
              <w:rPr>
                <w:bCs/>
                <w:sz w:val="18"/>
                <w:szCs w:val="18"/>
              </w:rPr>
              <w:fldChar w:fldCharType="end"/>
            </w:r>
            <w:r>
              <w:rPr>
                <w:bCs/>
                <w:sz w:val="18"/>
                <w:szCs w:val="18"/>
              </w:rPr>
              <w:t xml:space="preserve"> of </w:t>
            </w:r>
            <w:r w:rsidR="00CF2E7D">
              <w:rPr>
                <w:bCs/>
                <w:sz w:val="18"/>
                <w:szCs w:val="18"/>
              </w:rPr>
              <w:t>8</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F2AE0A" w14:textId="77777777" w:rsidR="00B07250" w:rsidRDefault="00B07250" w:rsidP="008A28CC">
      <w:pPr>
        <w:spacing w:after="0" w:line="240" w:lineRule="auto"/>
      </w:pPr>
      <w:r>
        <w:separator/>
      </w:r>
    </w:p>
  </w:footnote>
  <w:footnote w:type="continuationSeparator" w:id="0">
    <w:p w14:paraId="569D7CDF" w14:textId="77777777" w:rsidR="00B07250" w:rsidRDefault="00B07250" w:rsidP="008A28CC">
      <w:pPr>
        <w:spacing w:after="0" w:line="240" w:lineRule="auto"/>
      </w:pPr>
      <w:r>
        <w:continuationSeparator/>
      </w:r>
    </w:p>
  </w:footnote>
  <w:footnote w:type="continuationNotice" w:id="1">
    <w:p w14:paraId="25F2AE17" w14:textId="77777777" w:rsidR="00B07250" w:rsidRDefault="00B0725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DAB96" w14:textId="77777777" w:rsidR="00075D31" w:rsidRDefault="00075D31" w:rsidP="008A28CC">
    <w:pPr>
      <w:pStyle w:val="Header"/>
      <w:jc w:val="right"/>
    </w:pPr>
  </w:p>
  <w:p w14:paraId="5EADAB97" w14:textId="77777777" w:rsidR="00075D31" w:rsidRPr="003B1B07" w:rsidRDefault="00075D31" w:rsidP="000841AE">
    <w:pPr>
      <w:pStyle w:val="Header"/>
      <w:jc w:val="right"/>
      <w:rPr>
        <w:sz w:val="52"/>
        <w:szCs w:val="52"/>
      </w:rPr>
    </w:pPr>
    <w:r>
      <w:rPr>
        <w:noProof/>
        <w:lang w:eastAsia="en-IE"/>
      </w:rPr>
      <w:drawing>
        <wp:inline distT="0" distB="0" distL="0" distR="0" wp14:anchorId="5EADAB9A" wp14:editId="5EADAB9B">
          <wp:extent cx="1095153" cy="451244"/>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1">
                    <a:extLst>
                      <a:ext uri="{28A0092B-C50C-407E-A947-70E740481C1C}">
                        <a14:useLocalDpi xmlns:a14="http://schemas.microsoft.com/office/drawing/2010/main" val="0"/>
                      </a:ext>
                    </a:extLst>
                  </a:blip>
                  <a:stretch>
                    <a:fillRect/>
                  </a:stretch>
                </pic:blipFill>
                <pic:spPr>
                  <a:xfrm>
                    <a:off x="0" y="0"/>
                    <a:ext cx="1091243" cy="449633"/>
                  </a:xfrm>
                  <a:prstGeom prst="rect">
                    <a:avLst/>
                  </a:prstGeom>
                </pic:spPr>
              </pic:pic>
            </a:graphicData>
          </a:graphic>
        </wp:inline>
      </w:drawing>
    </w:r>
    <w:r>
      <w:rPr>
        <w:sz w:val="18"/>
        <w:szCs w:val="18"/>
      </w:rPr>
      <w:tab/>
    </w:r>
    <w:r>
      <w:rPr>
        <w:sz w:val="18"/>
        <w:szCs w:val="18"/>
      </w:rPr>
      <w:tab/>
    </w:r>
    <w:r w:rsidRPr="003B1B07">
      <w:rPr>
        <w:sz w:val="52"/>
        <w:szCs w:val="52"/>
      </w:rPr>
      <w:t>B17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A1659F"/>
    <w:multiLevelType w:val="hybridMultilevel"/>
    <w:tmpl w:val="87649BB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7224369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6D7"/>
    <w:rsid w:val="00004CB8"/>
    <w:rsid w:val="000150DA"/>
    <w:rsid w:val="00024BCF"/>
    <w:rsid w:val="00034B5F"/>
    <w:rsid w:val="00075D31"/>
    <w:rsid w:val="000841AE"/>
    <w:rsid w:val="00086017"/>
    <w:rsid w:val="000D1FF5"/>
    <w:rsid w:val="000E67EC"/>
    <w:rsid w:val="001179C5"/>
    <w:rsid w:val="0014441C"/>
    <w:rsid w:val="00150578"/>
    <w:rsid w:val="00170627"/>
    <w:rsid w:val="00197119"/>
    <w:rsid w:val="001B0937"/>
    <w:rsid w:val="001B0CC6"/>
    <w:rsid w:val="002A3069"/>
    <w:rsid w:val="002E11F9"/>
    <w:rsid w:val="002F3B13"/>
    <w:rsid w:val="003202F9"/>
    <w:rsid w:val="003254FC"/>
    <w:rsid w:val="003B1B07"/>
    <w:rsid w:val="00440D20"/>
    <w:rsid w:val="0047134A"/>
    <w:rsid w:val="0048091D"/>
    <w:rsid w:val="00493531"/>
    <w:rsid w:val="004A0789"/>
    <w:rsid w:val="004C2405"/>
    <w:rsid w:val="0050249E"/>
    <w:rsid w:val="005049DD"/>
    <w:rsid w:val="0052773B"/>
    <w:rsid w:val="0053157C"/>
    <w:rsid w:val="00533C8B"/>
    <w:rsid w:val="00583FBA"/>
    <w:rsid w:val="006330F9"/>
    <w:rsid w:val="0065012D"/>
    <w:rsid w:val="0066799C"/>
    <w:rsid w:val="006815F7"/>
    <w:rsid w:val="00686AA0"/>
    <w:rsid w:val="006907EC"/>
    <w:rsid w:val="006D4561"/>
    <w:rsid w:val="006E3824"/>
    <w:rsid w:val="00713470"/>
    <w:rsid w:val="00760301"/>
    <w:rsid w:val="00773A0D"/>
    <w:rsid w:val="007A4F83"/>
    <w:rsid w:val="007B7AD0"/>
    <w:rsid w:val="007B7DC1"/>
    <w:rsid w:val="00817623"/>
    <w:rsid w:val="008729FB"/>
    <w:rsid w:val="00877A23"/>
    <w:rsid w:val="00892C35"/>
    <w:rsid w:val="008A28CC"/>
    <w:rsid w:val="00925057"/>
    <w:rsid w:val="00990B74"/>
    <w:rsid w:val="0099310E"/>
    <w:rsid w:val="009A203A"/>
    <w:rsid w:val="009B6954"/>
    <w:rsid w:val="009C2B02"/>
    <w:rsid w:val="009D0E11"/>
    <w:rsid w:val="009F20CE"/>
    <w:rsid w:val="009F5B44"/>
    <w:rsid w:val="00A6757C"/>
    <w:rsid w:val="00A676D7"/>
    <w:rsid w:val="00A704F5"/>
    <w:rsid w:val="00A84A4B"/>
    <w:rsid w:val="00AA3B20"/>
    <w:rsid w:val="00AE6A0D"/>
    <w:rsid w:val="00AE7537"/>
    <w:rsid w:val="00B07250"/>
    <w:rsid w:val="00B40512"/>
    <w:rsid w:val="00B75E73"/>
    <w:rsid w:val="00B76937"/>
    <w:rsid w:val="00BB36AD"/>
    <w:rsid w:val="00BC29A3"/>
    <w:rsid w:val="00BD5CDD"/>
    <w:rsid w:val="00BF0005"/>
    <w:rsid w:val="00C06872"/>
    <w:rsid w:val="00C51EBD"/>
    <w:rsid w:val="00C76285"/>
    <w:rsid w:val="00C84587"/>
    <w:rsid w:val="00CB2FCF"/>
    <w:rsid w:val="00CE5EE7"/>
    <w:rsid w:val="00CF2E7D"/>
    <w:rsid w:val="00D1429A"/>
    <w:rsid w:val="00D23876"/>
    <w:rsid w:val="00D534B2"/>
    <w:rsid w:val="00D81DB9"/>
    <w:rsid w:val="00D84B56"/>
    <w:rsid w:val="00D92124"/>
    <w:rsid w:val="00DD3928"/>
    <w:rsid w:val="00DD41CD"/>
    <w:rsid w:val="00DE1C5A"/>
    <w:rsid w:val="00E047F6"/>
    <w:rsid w:val="00E1425A"/>
    <w:rsid w:val="00E1676C"/>
    <w:rsid w:val="00E47207"/>
    <w:rsid w:val="00E73DFF"/>
    <w:rsid w:val="00EE6EC7"/>
    <w:rsid w:val="00EF2CB2"/>
    <w:rsid w:val="00F04388"/>
    <w:rsid w:val="00F9329B"/>
    <w:rsid w:val="00FF7FED"/>
    <w:rsid w:val="1611A0CB"/>
    <w:rsid w:val="1B716C4A"/>
    <w:rsid w:val="1BBC6ED6"/>
    <w:rsid w:val="24FAFA91"/>
    <w:rsid w:val="40684246"/>
    <w:rsid w:val="45A4012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DAA87"/>
  <w15:docId w15:val="{59FFC23B-214D-46DE-A8EF-D26049A07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34"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76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6D7"/>
    <w:rPr>
      <w:rFonts w:ascii="Tahoma" w:hAnsi="Tahoma" w:cs="Tahoma"/>
      <w:sz w:val="16"/>
      <w:szCs w:val="16"/>
    </w:rPr>
  </w:style>
  <w:style w:type="table" w:styleId="TableGrid">
    <w:name w:val="Table Grid"/>
    <w:basedOn w:val="TableNormal"/>
    <w:uiPriority w:val="59"/>
    <w:rsid w:val="006D45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6D456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Default">
    <w:name w:val="Default"/>
    <w:rsid w:val="0048091D"/>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8A28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28CC"/>
  </w:style>
  <w:style w:type="paragraph" w:styleId="Footer">
    <w:name w:val="footer"/>
    <w:basedOn w:val="Normal"/>
    <w:link w:val="FooterChar"/>
    <w:uiPriority w:val="99"/>
    <w:unhideWhenUsed/>
    <w:rsid w:val="008A28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28CC"/>
  </w:style>
  <w:style w:type="character" w:styleId="CommentReference">
    <w:name w:val="annotation reference"/>
    <w:basedOn w:val="DefaultParagraphFont"/>
    <w:uiPriority w:val="99"/>
    <w:semiHidden/>
    <w:unhideWhenUsed/>
    <w:rsid w:val="000841AE"/>
    <w:rPr>
      <w:sz w:val="16"/>
      <w:szCs w:val="16"/>
    </w:rPr>
  </w:style>
  <w:style w:type="paragraph" w:styleId="CommentText">
    <w:name w:val="annotation text"/>
    <w:basedOn w:val="Normal"/>
    <w:link w:val="CommentTextChar"/>
    <w:uiPriority w:val="99"/>
    <w:semiHidden/>
    <w:unhideWhenUsed/>
    <w:rsid w:val="000841AE"/>
    <w:pPr>
      <w:spacing w:line="240" w:lineRule="auto"/>
    </w:pPr>
    <w:rPr>
      <w:sz w:val="20"/>
      <w:szCs w:val="20"/>
    </w:rPr>
  </w:style>
  <w:style w:type="character" w:customStyle="1" w:styleId="CommentTextChar">
    <w:name w:val="Comment Text Char"/>
    <w:basedOn w:val="DefaultParagraphFont"/>
    <w:link w:val="CommentText"/>
    <w:uiPriority w:val="99"/>
    <w:semiHidden/>
    <w:rsid w:val="000841AE"/>
    <w:rPr>
      <w:sz w:val="20"/>
      <w:szCs w:val="20"/>
    </w:rPr>
  </w:style>
  <w:style w:type="paragraph" w:styleId="ListParagraph">
    <w:name w:val="List Paragraph"/>
    <w:basedOn w:val="Normal"/>
    <w:uiPriority w:val="34"/>
    <w:qFormat/>
    <w:rsid w:val="000841AE"/>
    <w:pPr>
      <w:ind w:left="720"/>
      <w:contextualSpacing/>
    </w:pPr>
  </w:style>
  <w:style w:type="character" w:styleId="Hyperlink">
    <w:name w:val="Hyperlink"/>
    <w:uiPriority w:val="99"/>
    <w:rsid w:val="000841AE"/>
    <w:rPr>
      <w:color w:val="0000FF"/>
      <w:u w:val="single"/>
    </w:rPr>
  </w:style>
  <w:style w:type="paragraph" w:styleId="CommentSubject">
    <w:name w:val="annotation subject"/>
    <w:basedOn w:val="CommentText"/>
    <w:next w:val="CommentText"/>
    <w:link w:val="CommentSubjectChar"/>
    <w:uiPriority w:val="99"/>
    <w:semiHidden/>
    <w:unhideWhenUsed/>
    <w:rsid w:val="00086017"/>
    <w:rPr>
      <w:b/>
      <w:bCs/>
    </w:rPr>
  </w:style>
  <w:style w:type="character" w:customStyle="1" w:styleId="CommentSubjectChar">
    <w:name w:val="Comment Subject Char"/>
    <w:basedOn w:val="CommentTextChar"/>
    <w:link w:val="CommentSubject"/>
    <w:uiPriority w:val="99"/>
    <w:semiHidden/>
    <w:rsid w:val="00086017"/>
    <w:rPr>
      <w:b/>
      <w:bCs/>
      <w:sz w:val="20"/>
      <w:szCs w:val="20"/>
    </w:rPr>
  </w:style>
  <w:style w:type="paragraph" w:styleId="Revision">
    <w:name w:val="Revision"/>
    <w:hidden/>
    <w:uiPriority w:val="99"/>
    <w:semiHidden/>
    <w:rsid w:val="00877A2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0834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semregistration@sem-o.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43058F1B92A3646A52E52DE480C94CF" ma:contentTypeVersion="16" ma:contentTypeDescription="Create a new document." ma:contentTypeScope="" ma:versionID="f497f7bcd83139f5f6a6cb66d35ad996">
  <xsd:schema xmlns:xsd="http://www.w3.org/2001/XMLSchema" xmlns:xs="http://www.w3.org/2001/XMLSchema" xmlns:p="http://schemas.microsoft.com/office/2006/metadata/properties" xmlns:ns2="55d1d3a1-3249-462c-b0b6-fc286705d7e9" targetNamespace="http://schemas.microsoft.com/office/2006/metadata/properties" ma:root="true" ma:fieldsID="91e4896b87c65a7f83169f8a46ec139f" ns2:_="">
    <xsd:import namespace="55d1d3a1-3249-462c-b0b6-fc286705d7e9"/>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d1d3a1-3249-462c-b0b6-fc286705d7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mso-contentType ?>
<FormTemplates xmlns="http://schemas.microsoft.com/sharepoint/v3/contenttype/forms"/>
</file>

<file path=customXml/itemProps1.xml><?xml version="1.0" encoding="utf-8"?>
<ds:datastoreItem xmlns:ds="http://schemas.openxmlformats.org/officeDocument/2006/customXml" ds:itemID="{0463F8AE-B5B2-4370-9A39-1F1941D90FCE}">
  <ds:schemaRefs>
    <ds:schemaRef ds:uri="http://schemas.openxmlformats.org/officeDocument/2006/bibliography"/>
  </ds:schemaRefs>
</ds:datastoreItem>
</file>

<file path=customXml/itemProps2.xml><?xml version="1.0" encoding="utf-8"?>
<ds:datastoreItem xmlns:ds="http://schemas.openxmlformats.org/officeDocument/2006/customXml" ds:itemID="{6464B277-D0F9-4E03-A0AB-37F1088F13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d1d3a1-3249-462c-b0b6-fc286705d7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2432D6-E4EC-40CF-8CAC-6C31C952DDD3}">
  <ds:schemaRefs>
    <ds:schemaRef ds:uri="http://schemas.microsoft.com/office/2006/metadata/properties"/>
  </ds:schemaRefs>
</ds:datastoreItem>
</file>

<file path=customXml/itemProps4.xml><?xml version="1.0" encoding="utf-8"?>
<ds:datastoreItem xmlns:ds="http://schemas.openxmlformats.org/officeDocument/2006/customXml" ds:itemID="{489B7048-1CBC-4323-9A52-E21CF8CA4D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1301</Words>
  <Characters>7420</Characters>
  <Application>Microsoft Office Word</Application>
  <DocSecurity>0</DocSecurity>
  <Lines>61</Lines>
  <Paragraphs>17</Paragraphs>
  <ScaleCrop>false</ScaleCrop>
  <Company>EirGrid</Company>
  <LinksUpToDate>false</LinksUpToDate>
  <CharactersWithSpaces>8704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B17 Settlement Reallocation Agreement_ Clean</dc:title>
  <dc:creator>OBrien, Holly</dc:creator>
  <dc:description>Revised SRA published 10/08/2018 (related to version 2 of MOD_21_18)</dc:description>
  <cp:lastModifiedBy>Hendy, Erin</cp:lastModifiedBy>
  <cp:revision>2</cp:revision>
  <dcterms:created xsi:type="dcterms:W3CDTF">2025-07-29T10:45:00Z</dcterms:created>
  <dcterms:modified xsi:type="dcterms:W3CDTF">2025-07-29T10:45:00Z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0x010100943058F1B92A3646A52E52DE480C94CF</vt:lpwstr>
  </property>
  <property fmtid="{D5CDD505-2E9C-101B-9397-08002B2CF9AE}" pid="3" name="Order">
    <vt:r8>96600</vt:r8>
  </property>
  <property fmtid="{D5CDD505-2E9C-101B-9397-08002B2CF9AE}" pid="4" name="Activity">
    <vt:lpwstr>Application Forms - FINAL (for website)</vt:lpwstr>
  </property>
  <property fmtid="{D5CDD505-2E9C-101B-9397-08002B2CF9AE}" pid="5" name="Work Activity">
    <vt:lpwstr>Registration </vt:lpwstr>
  </property>
  <property fmtid="{D5CDD505-2E9C-101B-9397-08002B2CF9AE}" pid="6" name="File Category">
    <vt:lpwstr/>
  </property>
  <property fmtid="{D5CDD505-2E9C-101B-9397-08002B2CF9AE}" pid="7" name="iab7cdb7554d4997ae876b11632fa575">
    <vt:lpwstr/>
  </property>
</Properties>
</file>